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97477" w14:textId="77777777" w:rsidR="00935EF0" w:rsidRPr="00E3004C" w:rsidRDefault="00935EF0" w:rsidP="00E3004C">
      <w:pPr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50"/>
        <w:gridCol w:w="3950"/>
      </w:tblGrid>
      <w:tr w:rsidR="00D45432" w:rsidRPr="003A6EA3" w14:paraId="18D95CEE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2FD5AE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Name of injured person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E9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6051FA3F" w14:textId="77777777" w:rsidTr="00D45432">
        <w:trPr>
          <w:trHeight w:hRule="exact" w:val="115"/>
        </w:trPr>
        <w:tc>
          <w:tcPr>
            <w:tcW w:w="3150" w:type="dxa"/>
            <w:vAlign w:val="bottom"/>
          </w:tcPr>
          <w:p w14:paraId="65CEC8D0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8FAAFCD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bottom w:val="single" w:sz="4" w:space="0" w:color="FFFFFF" w:themeColor="background1"/>
            </w:tcBorders>
            <w:vAlign w:val="bottom"/>
          </w:tcPr>
          <w:p w14:paraId="543715F3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064CAC67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43FA1D1A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KAUST ID of injured person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3C98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907E5F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67E8D23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0"/>
        <w:gridCol w:w="2964"/>
        <w:gridCol w:w="1621"/>
        <w:gridCol w:w="3055"/>
      </w:tblGrid>
      <w:tr w:rsidR="00D45432" w:rsidRPr="003A6EA3" w14:paraId="3B3F4A2F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7FF9478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Date of Injury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2626450"/>
            <w:placeholder>
              <w:docPart w:val="69F0AA9E05E74D96AADE4D0DBE907F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95797" w14:textId="77777777" w:rsidR="00D45432" w:rsidRPr="003A6EA3" w:rsidRDefault="00D45432" w:rsidP="00AF5A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6E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14:paraId="47E1FE0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Time of Injury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83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37D46F4F" w14:textId="77777777" w:rsidTr="003A6EA3">
        <w:trPr>
          <w:trHeight w:hRule="exact" w:val="115"/>
        </w:trPr>
        <w:tc>
          <w:tcPr>
            <w:tcW w:w="1710" w:type="dxa"/>
          </w:tcPr>
          <w:p w14:paraId="060DB802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758CA6A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45A2C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FFFFFF" w:themeColor="background1"/>
            </w:tcBorders>
          </w:tcPr>
          <w:p w14:paraId="126495D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2332461C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6BBEF141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Pr="003A6EA3">
              <w:rPr>
                <w:rFonts w:ascii="Arial" w:hAnsi="Arial" w:cs="Arial"/>
                <w:sz w:val="16"/>
                <w:szCs w:val="16"/>
              </w:rPr>
              <w:t>(B4-0250)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6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F44490E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</w:tcBorders>
          </w:tcPr>
          <w:p w14:paraId="69B36B8F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86EFF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p w14:paraId="708709C5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Which eye was injured?</w:t>
      </w:r>
    </w:p>
    <w:p w14:paraId="078EC24E" w14:textId="77777777" w:rsidR="00D45432" w:rsidRPr="003A6EA3" w:rsidRDefault="00CA0D9D" w:rsidP="00E3004C">
      <w:pPr>
        <w:pStyle w:val="ListParagraph"/>
        <w:spacing w:after="120"/>
        <w:ind w:left="360" w:firstLine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4430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Left</w:t>
      </w:r>
      <w:r w:rsidR="00D45432" w:rsidRPr="003A6EA3">
        <w:rPr>
          <w:rFonts w:ascii="Arial" w:hAnsi="Arial" w:cs="Arial"/>
          <w:sz w:val="20"/>
        </w:rPr>
        <w:tab/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8834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Right</w:t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4531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Both</w:t>
      </w:r>
    </w:p>
    <w:p w14:paraId="0AC0E80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injured person wearing laser safety eyewear?</w:t>
      </w:r>
    </w:p>
    <w:p w14:paraId="259134A6" w14:textId="77777777" w:rsidR="00D45432" w:rsidRPr="003A6EA3" w:rsidRDefault="00CA0D9D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4860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Yes (answer question 3)</w:t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7783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No (go to question 4)</w:t>
      </w:r>
    </w:p>
    <w:p w14:paraId="4E9D8651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safety eyewear worn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1312"/>
        <w:gridCol w:w="2822"/>
        <w:gridCol w:w="3960"/>
      </w:tblGrid>
      <w:tr w:rsidR="00D45432" w:rsidRPr="003A6EA3" w14:paraId="58896D16" w14:textId="77777777" w:rsidTr="00D45432">
        <w:trPr>
          <w:trHeight w:val="198"/>
        </w:trPr>
        <w:tc>
          <w:tcPr>
            <w:tcW w:w="546" w:type="dxa"/>
          </w:tcPr>
          <w:p w14:paraId="0C36AC3E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87A7FB2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</w:tcPr>
          <w:p w14:paraId="7E8199D7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Wavelength band covered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CF7C690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2B2AB89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 w:line="276" w:lineRule="auto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injury due to:</w:t>
      </w:r>
    </w:p>
    <w:p w14:paraId="20F92DC9" w14:textId="77777777" w:rsidR="00D45432" w:rsidRPr="003A6EA3" w:rsidRDefault="00CA0D9D" w:rsidP="00E3004C">
      <w:pPr>
        <w:pStyle w:val="ListParagraph"/>
        <w:spacing w:after="0" w:line="276" w:lineRule="auto"/>
        <w:ind w:left="36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271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</w:t>
      </w:r>
      <w:r w:rsidR="00E3004C" w:rsidRPr="003A6EA3">
        <w:rPr>
          <w:rFonts w:ascii="Arial" w:hAnsi="Arial" w:cs="Arial"/>
          <w:sz w:val="20"/>
        </w:rPr>
        <w:t xml:space="preserve">irect viewing of the laser beam         </w:t>
      </w:r>
      <w:sdt>
        <w:sdtPr>
          <w:rPr>
            <w:rFonts w:ascii="Arial" w:hAnsi="Arial" w:cs="Arial"/>
            <w:sz w:val="20"/>
          </w:rPr>
          <w:id w:val="3940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4C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3004C" w:rsidRPr="003A6EA3">
        <w:rPr>
          <w:rFonts w:ascii="Arial" w:hAnsi="Arial" w:cs="Arial"/>
          <w:sz w:val="20"/>
        </w:rPr>
        <w:t xml:space="preserve"> Specular reflection         </w:t>
      </w:r>
      <w:sdt>
        <w:sdtPr>
          <w:rPr>
            <w:rFonts w:ascii="Arial" w:hAnsi="Arial" w:cs="Arial"/>
            <w:sz w:val="20"/>
          </w:rPr>
          <w:id w:val="-12542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Diffuse reflection</w:t>
      </w:r>
    </w:p>
    <w:p w14:paraId="125E4E3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Room lighting conditions during incident</w:t>
      </w:r>
    </w:p>
    <w:p w14:paraId="46EA5CEE" w14:textId="77777777" w:rsidR="00D45432" w:rsidRPr="003A6EA3" w:rsidRDefault="00CA0D9D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525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Lights on</w:t>
      </w:r>
    </w:p>
    <w:p w14:paraId="27FBF9F8" w14:textId="77777777" w:rsidR="00D45432" w:rsidRPr="003A6EA3" w:rsidRDefault="00CA0D9D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69014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Deemed light / semi-dark</w:t>
      </w:r>
    </w:p>
    <w:p w14:paraId="08B15AF7" w14:textId="77777777" w:rsidR="00D45432" w:rsidRPr="003A6EA3" w:rsidRDefault="00CA0D9D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404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Light off / dark room</w:t>
      </w:r>
    </w:p>
    <w:p w14:paraId="16FB6E3B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Laser emitted wavelength: </w:t>
      </w:r>
    </w:p>
    <w:p w14:paraId="46C07F43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Indicate the laser class: 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7845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4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672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3B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726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3R </w:t>
      </w:r>
    </w:p>
    <w:p w14:paraId="61DEFF29" w14:textId="77777777" w:rsidR="00D45432" w:rsidRPr="003A6EA3" w:rsidRDefault="00CA0D9D" w:rsidP="00D45432">
      <w:pPr>
        <w:pStyle w:val="ListParagraph"/>
        <w:spacing w:after="120"/>
        <w:ind w:left="252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914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Class 2/2M</w:t>
      </w:r>
      <w:r w:rsidR="00D45432" w:rsidRPr="003A6EA3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81464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Class 1/1M</w:t>
      </w:r>
    </w:p>
    <w:p w14:paraId="42EFAF39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Was the output of the laser Continuous Wave (CW) or Pulsed?   </w:t>
      </w:r>
      <w:sdt>
        <w:sdtPr>
          <w:rPr>
            <w:rFonts w:ascii="Arial" w:hAnsi="Arial" w:cs="Arial"/>
            <w:sz w:val="20"/>
          </w:rPr>
          <w:id w:val="29834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CW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943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Pulsed</w:t>
      </w:r>
    </w:p>
    <w:p w14:paraId="0021E3B2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Provide the laser Output Parameters (estimation would help)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70"/>
        <w:gridCol w:w="270"/>
        <w:gridCol w:w="1913"/>
        <w:gridCol w:w="2407"/>
        <w:gridCol w:w="265"/>
      </w:tblGrid>
      <w:tr w:rsidR="00E3004C" w:rsidRPr="003A6EA3" w14:paraId="63D1B261" w14:textId="77777777" w:rsidTr="003A6EA3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2F28C9C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CW laser (provide units)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2A8C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0EA179F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Pulsed laser (provide units)</w:t>
            </w:r>
          </w:p>
        </w:tc>
      </w:tr>
      <w:tr w:rsidR="00E3004C" w:rsidRPr="003A6EA3" w14:paraId="0CB9A870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B51A6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C332EC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F85361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479E11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BCC7B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4645D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F32AB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3A73102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97F85F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430DD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76413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AB1254A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F04BD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9A6DA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06D140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58CC757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0FDDF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C3F89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824B63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6F0B0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734CF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Pulse Duration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81A94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4754CB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A3" w:rsidRPr="003A6EA3" w14:paraId="29EF2DD4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C8150B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C28E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B1AF573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446FF17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B4E5A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DC1344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DBBD05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26B34561" w14:textId="77777777" w:rsidTr="003A6EA3">
        <w:trPr>
          <w:trHeight w:hRule="exact" w:val="144"/>
        </w:trPr>
        <w:tc>
          <w:tcPr>
            <w:tcW w:w="17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7BDE82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80295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BE2EC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14F85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C87BAB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1285D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4C20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969B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incident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45432" w:rsidRPr="001E27D4" w14:paraId="628A151A" w14:textId="77777777" w:rsidTr="00D45432">
        <w:trPr>
          <w:trHeight w:val="1754"/>
        </w:trPr>
        <w:tc>
          <w:tcPr>
            <w:tcW w:w="9355" w:type="dxa"/>
          </w:tcPr>
          <w:p w14:paraId="3ADA46C9" w14:textId="77777777" w:rsidR="00D45432" w:rsidRDefault="00D45432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DA5FA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E94E40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FC061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F830A8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136E8C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8C118C" w14:textId="77777777" w:rsidR="003A6EA3" w:rsidRPr="002E2ACC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904A731" w14:textId="542BDFC9" w:rsidR="00DD3775" w:rsidRDefault="00DD3775" w:rsidP="00DD3775"/>
    <w:sectPr w:rsidR="00DD3775" w:rsidSect="003A6EA3">
      <w:headerReference w:type="defaul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885D4" w14:textId="77777777" w:rsidR="00D45432" w:rsidRDefault="00D45432" w:rsidP="00D45432">
      <w:pPr>
        <w:spacing w:after="0" w:line="240" w:lineRule="auto"/>
      </w:pPr>
      <w:r>
        <w:separator/>
      </w:r>
    </w:p>
  </w:endnote>
  <w:endnote w:type="continuationSeparator" w:id="0">
    <w:p w14:paraId="7D1A46A3" w14:textId="77777777" w:rsidR="00D45432" w:rsidRDefault="00D45432" w:rsidP="00D4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1382" w14:textId="77777777" w:rsidR="00D45432" w:rsidRDefault="00D45432" w:rsidP="00D45432">
      <w:pPr>
        <w:spacing w:after="0" w:line="240" w:lineRule="auto"/>
      </w:pPr>
      <w:r>
        <w:separator/>
      </w:r>
    </w:p>
  </w:footnote>
  <w:footnote w:type="continuationSeparator" w:id="0">
    <w:p w14:paraId="537B9BE1" w14:textId="77777777" w:rsidR="00D45432" w:rsidRDefault="00D45432" w:rsidP="00D4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5"/>
      <w:gridCol w:w="2065"/>
    </w:tblGrid>
    <w:tr w:rsidR="00E3004C" w14:paraId="1C9C4E16" w14:textId="77777777" w:rsidTr="00E3004C">
      <w:tc>
        <w:tcPr>
          <w:tcW w:w="7285" w:type="dxa"/>
          <w:vAlign w:val="center"/>
        </w:tcPr>
        <w:p w14:paraId="5C134D92" w14:textId="77777777" w:rsidR="00E3004C" w:rsidRDefault="00E3004C" w:rsidP="00E3004C">
          <w:pPr>
            <w:pStyle w:val="Header"/>
            <w:jc w:val="center"/>
          </w:pPr>
          <w:r w:rsidRPr="00D45432">
            <w:rPr>
              <w:b/>
              <w:bCs/>
              <w:sz w:val="32"/>
              <w:szCs w:val="32"/>
            </w:rPr>
            <w:t>Laser Eye Injury Description Sheet</w:t>
          </w:r>
        </w:p>
      </w:tc>
      <w:tc>
        <w:tcPr>
          <w:tcW w:w="2065" w:type="dxa"/>
        </w:tcPr>
        <w:p w14:paraId="6B93B539" w14:textId="77777777" w:rsidR="00E3004C" w:rsidRDefault="00E3004C" w:rsidP="00E3004C">
          <w:pPr>
            <w:pStyle w:val="Header"/>
            <w:jc w:val="right"/>
          </w:pPr>
          <w:r w:rsidRPr="00571906">
            <w:rPr>
              <w:noProof/>
            </w:rPr>
            <w:drawing>
              <wp:inline distT="0" distB="0" distL="0" distR="0" wp14:anchorId="5D809E16" wp14:editId="2A3DA05D">
                <wp:extent cx="1148853" cy="644055"/>
                <wp:effectExtent l="0" t="0" r="0" b="3810"/>
                <wp:docPr id="53" name="Picture 1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853" cy="64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6C5791" w14:textId="77777777" w:rsidR="00D45432" w:rsidRPr="003A6EA3" w:rsidRDefault="00D4543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4E91"/>
    <w:multiLevelType w:val="hybridMultilevel"/>
    <w:tmpl w:val="7D2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32"/>
    <w:rsid w:val="003A6EA3"/>
    <w:rsid w:val="00935EF0"/>
    <w:rsid w:val="00CA0D9D"/>
    <w:rsid w:val="00D45432"/>
    <w:rsid w:val="00DD3775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D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32"/>
    <w:pPr>
      <w:spacing w:after="200" w:line="264" w:lineRule="auto"/>
      <w:ind w:left="720"/>
      <w:contextualSpacing/>
    </w:pPr>
    <w:rPr>
      <w:rFonts w:asciiTheme="minorBidi" w:hAnsiTheme="minorBidi"/>
      <w:szCs w:val="20"/>
    </w:rPr>
  </w:style>
  <w:style w:type="table" w:styleId="TableGrid">
    <w:name w:val="Table Grid"/>
    <w:basedOn w:val="TableNormal"/>
    <w:uiPriority w:val="39"/>
    <w:rsid w:val="00D4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32"/>
  </w:style>
  <w:style w:type="paragraph" w:styleId="Footer">
    <w:name w:val="footer"/>
    <w:basedOn w:val="Normal"/>
    <w:link w:val="Foot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32"/>
  </w:style>
  <w:style w:type="paragraph" w:styleId="BalloonText">
    <w:name w:val="Balloon Text"/>
    <w:basedOn w:val="Normal"/>
    <w:link w:val="BalloonTextChar"/>
    <w:uiPriority w:val="99"/>
    <w:semiHidden/>
    <w:unhideWhenUsed/>
    <w:rsid w:val="00D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32"/>
    <w:pPr>
      <w:spacing w:after="200" w:line="264" w:lineRule="auto"/>
      <w:ind w:left="720"/>
      <w:contextualSpacing/>
    </w:pPr>
    <w:rPr>
      <w:rFonts w:asciiTheme="minorBidi" w:hAnsiTheme="minorBidi"/>
      <w:szCs w:val="20"/>
    </w:rPr>
  </w:style>
  <w:style w:type="table" w:styleId="TableGrid">
    <w:name w:val="Table Grid"/>
    <w:basedOn w:val="TableNormal"/>
    <w:uiPriority w:val="39"/>
    <w:rsid w:val="00D4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32"/>
  </w:style>
  <w:style w:type="paragraph" w:styleId="Footer">
    <w:name w:val="footer"/>
    <w:basedOn w:val="Normal"/>
    <w:link w:val="Foot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32"/>
  </w:style>
  <w:style w:type="paragraph" w:styleId="BalloonText">
    <w:name w:val="Balloon Text"/>
    <w:basedOn w:val="Normal"/>
    <w:link w:val="BalloonTextChar"/>
    <w:uiPriority w:val="99"/>
    <w:semiHidden/>
    <w:unhideWhenUsed/>
    <w:rsid w:val="00D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F0AA9E05E74D96AADE4D0DBE90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4438-EE4A-4E8F-978D-DC2912D1EB75}"/>
      </w:docPartPr>
      <w:docPartBody>
        <w:p w:rsidR="00CC7937" w:rsidRDefault="00100B60" w:rsidP="00100B60">
          <w:pPr>
            <w:pStyle w:val="69F0AA9E05E74D96AADE4D0DBE907F84"/>
          </w:pPr>
          <w:r w:rsidRPr="009954F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60"/>
    <w:rsid w:val="00100B60"/>
    <w:rsid w:val="00C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60"/>
    <w:rPr>
      <w:color w:val="808080"/>
    </w:rPr>
  </w:style>
  <w:style w:type="paragraph" w:customStyle="1" w:styleId="69F0AA9E05E74D96AADE4D0DBE907F84">
    <w:name w:val="69F0AA9E05E74D96AADE4D0DBE907F84"/>
    <w:rsid w:val="00100B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60"/>
    <w:rPr>
      <w:color w:val="808080"/>
    </w:rPr>
  </w:style>
  <w:style w:type="paragraph" w:customStyle="1" w:styleId="69F0AA9E05E74D96AADE4D0DBE907F84">
    <w:name w:val="69F0AA9E05E74D96AADE4D0DBE907F84"/>
    <w:rsid w:val="00100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6A85C-C824-49A1-9183-C7321BD22282}">
  <ds:schemaRefs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E228DDF4-44CE-410D-BF84-546FEF7DBC5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E7E242-8DF0-4C4F-8049-F7F127A1D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4DA77-3E2D-4C2D-826F-7EACB7BD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C. Darios</dc:creator>
  <cp:lastModifiedBy>Sadaf Qureshi</cp:lastModifiedBy>
  <cp:revision>2</cp:revision>
  <cp:lastPrinted>2020-03-03T12:56:00Z</cp:lastPrinted>
  <dcterms:created xsi:type="dcterms:W3CDTF">2021-06-22T13:46:00Z</dcterms:created>
  <dcterms:modified xsi:type="dcterms:W3CDTF">2021-06-22T13:46:00Z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