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19"/>
        <w:bidiVisual/>
        <w:tblW w:w="10654" w:type="dxa"/>
        <w:tblLook w:val="04A0" w:firstRow="1" w:lastRow="0" w:firstColumn="1" w:lastColumn="0" w:noHBand="0" w:noVBand="1"/>
      </w:tblPr>
      <w:tblGrid>
        <w:gridCol w:w="539"/>
        <w:gridCol w:w="1565"/>
        <w:gridCol w:w="1170"/>
        <w:gridCol w:w="465"/>
        <w:gridCol w:w="1245"/>
        <w:gridCol w:w="180"/>
        <w:gridCol w:w="1207"/>
        <w:gridCol w:w="350"/>
        <w:gridCol w:w="693"/>
        <w:gridCol w:w="630"/>
        <w:gridCol w:w="337"/>
        <w:gridCol w:w="409"/>
        <w:gridCol w:w="1864"/>
      </w:tblGrid>
      <w:tr w:rsidR="002E2E72" w:rsidRPr="002E2E72" w:rsidTr="002E2E72">
        <w:trPr>
          <w:trHeight w:val="765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 w:cs="PT Bold Heading"/>
                <w:b/>
                <w:bCs/>
                <w:sz w:val="28"/>
                <w:szCs w:val="28"/>
              </w:rPr>
            </w:pPr>
            <w:r w:rsidRPr="002E2E72">
              <w:rPr>
                <w:rFonts w:asciiTheme="minorBidi" w:hAnsiTheme="minorBidi" w:cs="PT Bold Heading"/>
                <w:sz w:val="28"/>
                <w:szCs w:val="28"/>
                <w:rtl/>
              </w:rPr>
              <w:t>الرقم:</w:t>
            </w:r>
          </w:p>
        </w:tc>
        <w:tc>
          <w:tcPr>
            <w:tcW w:w="594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F61F26" w:rsidRDefault="002E2E72" w:rsidP="00F61F26">
            <w:pPr>
              <w:tabs>
                <w:tab w:val="right" w:pos="702"/>
              </w:tabs>
              <w:bidi/>
              <w:ind w:left="360"/>
              <w:jc w:val="both"/>
              <w:rPr>
                <w:rFonts w:asciiTheme="minorBidi" w:hAnsiTheme="minorBidi" w:cs="PT Bold Heading"/>
                <w:b/>
                <w:bCs/>
                <w:sz w:val="28"/>
                <w:szCs w:val="28"/>
              </w:rPr>
            </w:pPr>
            <w:r w:rsidRPr="00F61F26">
              <w:rPr>
                <w:rFonts w:asciiTheme="minorBidi" w:hAnsiTheme="minorBidi" w:cs="PT Bold Heading"/>
                <w:b/>
                <w:bCs/>
                <w:sz w:val="28"/>
                <w:szCs w:val="28"/>
                <w:rtl/>
              </w:rPr>
              <w:t>محضر معاينة فسح استلام مصادر مشعة</w:t>
            </w:r>
          </w:p>
          <w:p w:rsidR="002E2E72" w:rsidRPr="002E2E72" w:rsidRDefault="002E2E72" w:rsidP="002E2E72">
            <w:pPr>
              <w:tabs>
                <w:tab w:val="right" w:pos="702"/>
              </w:tabs>
              <w:bidi/>
              <w:jc w:val="center"/>
              <w:rPr>
                <w:rFonts w:asciiTheme="minorBidi" w:hAnsiTheme="minorBidi" w:cs="PT Bold Heading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 w:cs="PT Bold Heading"/>
                <w:b/>
                <w:bCs/>
                <w:sz w:val="28"/>
                <w:szCs w:val="28"/>
              </w:rPr>
            </w:pPr>
            <w:r w:rsidRPr="002E2E72">
              <w:rPr>
                <w:rFonts w:asciiTheme="minorBidi" w:hAnsiTheme="minorBidi" w:cs="PT Bold Heading"/>
                <w:sz w:val="28"/>
                <w:szCs w:val="28"/>
                <w:rtl/>
              </w:rPr>
              <w:t>التاريخ:</w:t>
            </w:r>
          </w:p>
        </w:tc>
      </w:tr>
      <w:tr w:rsidR="002E2E72" w:rsidRPr="002E2E72" w:rsidTr="00480B03">
        <w:trPr>
          <w:trHeight w:val="348"/>
        </w:trPr>
        <w:tc>
          <w:tcPr>
            <w:tcW w:w="1065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1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 xml:space="preserve">)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بيانات المنشأة المستفيدة</w:t>
            </w:r>
          </w:p>
        </w:tc>
      </w:tr>
      <w:tr w:rsidR="002E2E72" w:rsidRPr="002E2E72" w:rsidTr="00F61F26">
        <w:trPr>
          <w:trHeight w:val="393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اسم المنشأة</w:t>
            </w:r>
          </w:p>
        </w:tc>
        <w:tc>
          <w:tcPr>
            <w:tcW w:w="30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2E2E72" w:rsidRDefault="00F61F26" w:rsidP="002E2E72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94E00">
              <w:rPr>
                <w:rFonts w:asciiTheme="minorBidi" w:hAnsiTheme="minorBidi"/>
                <w:rtl/>
              </w:rPr>
              <w:t xml:space="preserve">      </w:t>
            </w:r>
            <w:r>
              <w:rPr>
                <w:rFonts w:asciiTheme="minorBidi" w:hAnsiTheme="minorBidi" w:hint="cs"/>
                <w:rtl/>
              </w:rPr>
              <w:t>جامعة الملك عبدالله للعلوم والتقنية</w:t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الفرع / القسم</w:t>
            </w: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 w:rsidR="00F61F26" w:rsidRPr="00694E00">
              <w:rPr>
                <w:rFonts w:asciiTheme="minorBidi" w:hAnsiTheme="minorBidi"/>
                <w:rtl/>
              </w:rPr>
              <w:t xml:space="preserve">   </w:t>
            </w:r>
            <w:r w:rsidR="00F61F26">
              <w:rPr>
                <w:rFonts w:asciiTheme="minorBidi" w:hAnsiTheme="minorBidi" w:hint="cs"/>
                <w:rtl/>
              </w:rPr>
              <w:t>ادارة الصحة والسلامة والبيئة</w:t>
            </w:r>
            <w:r w:rsidR="00F61F26" w:rsidRPr="00694E00">
              <w:rPr>
                <w:rFonts w:asciiTheme="minorBidi" w:hAnsiTheme="minorBidi"/>
                <w:rtl/>
              </w:rPr>
              <w:t xml:space="preserve">                                   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    </w:t>
            </w:r>
          </w:p>
        </w:tc>
      </w:tr>
      <w:tr w:rsidR="002E2E72" w:rsidRPr="002E2E72" w:rsidTr="00F61F26">
        <w:trPr>
          <w:trHeight w:val="287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رقم ترخيص</w:t>
            </w:r>
            <w:r w:rsidRPr="002E2E7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الممارسة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72" w:rsidRPr="002E2E72" w:rsidRDefault="002E2E72" w:rsidP="00F61F26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    </w:t>
            </w:r>
            <w:r w:rsidR="00F61F26" w:rsidRPr="00694E00">
              <w:rPr>
                <w:rFonts w:asciiTheme="minorBidi" w:hAnsiTheme="minorBidi"/>
                <w:rtl/>
              </w:rPr>
              <w:t xml:space="preserve">     </w:t>
            </w:r>
            <w:r w:rsidR="00F61F26">
              <w:rPr>
                <w:rFonts w:asciiTheme="minorBidi" w:hAnsiTheme="minorBidi" w:hint="cs"/>
                <w:rtl/>
              </w:rPr>
              <w:t>خ ت د</w:t>
            </w:r>
            <w:r w:rsidR="00F61F26" w:rsidRPr="00694E00">
              <w:rPr>
                <w:rFonts w:asciiTheme="minorBidi" w:hAnsiTheme="minorBidi"/>
                <w:rtl/>
              </w:rPr>
              <w:t xml:space="preserve"> </w:t>
            </w:r>
            <w:r w:rsidR="00F61F26">
              <w:rPr>
                <w:rFonts w:asciiTheme="minorBidi" w:hAnsiTheme="minorBidi" w:hint="cs"/>
                <w:rtl/>
              </w:rPr>
              <w:t xml:space="preserve"> </w:t>
            </w:r>
            <w:r w:rsidR="00F61F26">
              <w:rPr>
                <w:rFonts w:asciiTheme="minorBidi" w:hAnsiTheme="minorBidi"/>
                <w:rtl/>
              </w:rPr>
              <w:t>–</w:t>
            </w:r>
            <w:r w:rsidR="00F61F26">
              <w:rPr>
                <w:rFonts w:asciiTheme="minorBidi" w:hAnsiTheme="minorBidi" w:hint="cs"/>
                <w:rtl/>
              </w:rPr>
              <w:t xml:space="preserve"> </w:t>
            </w:r>
            <w:r w:rsidR="00F61F26">
              <w:rPr>
                <w:rFonts w:asciiTheme="minorBidi" w:hAnsiTheme="minorBidi"/>
              </w:rPr>
              <w:t>8</w:t>
            </w:r>
            <w:r w:rsidR="00F61F26">
              <w:rPr>
                <w:rFonts w:asciiTheme="minorBidi" w:hAnsiTheme="minorBidi"/>
                <w:rtl/>
              </w:rPr>
              <w:t>–</w:t>
            </w:r>
            <w:r w:rsidR="00F61F26">
              <w:rPr>
                <w:rFonts w:asciiTheme="minorBidi" w:hAnsiTheme="minorBidi" w:hint="cs"/>
                <w:rtl/>
              </w:rPr>
              <w:t xml:space="preserve"> </w:t>
            </w:r>
            <w:r w:rsidR="00F61F26">
              <w:rPr>
                <w:rFonts w:asciiTheme="minorBidi" w:hAnsiTheme="minorBidi"/>
              </w:rPr>
              <w:t>F381</w:t>
            </w:r>
            <w:r w:rsidR="00F61F26">
              <w:rPr>
                <w:rFonts w:asciiTheme="minorBidi" w:hAnsiTheme="minorBidi" w:hint="cs"/>
                <w:rtl/>
              </w:rPr>
              <w:t xml:space="preserve"> - </w:t>
            </w:r>
            <w:r w:rsidR="00F61F26">
              <w:rPr>
                <w:rFonts w:asciiTheme="minorBidi" w:hAnsiTheme="minorBidi"/>
              </w:rPr>
              <w:t>9</w:t>
            </w:r>
            <w:r w:rsidR="00F61F26" w:rsidRPr="00694E00">
              <w:rPr>
                <w:rFonts w:asciiTheme="minorBidi" w:hAnsiTheme="minorBidi"/>
                <w:rtl/>
              </w:rPr>
              <w:t xml:space="preserve">                                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نوع الممارسة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rtl/>
              </w:rPr>
              <w:t>البحث العلمي</w:t>
            </w:r>
            <w:r w:rsidRPr="00694E00">
              <w:rPr>
                <w:rFonts w:asciiTheme="minorBidi" w:hAnsiTheme="minorBidi"/>
                <w:rtl/>
              </w:rPr>
              <w:t xml:space="preserve">                                    </w:t>
            </w:r>
          </w:p>
        </w:tc>
      </w:tr>
      <w:tr w:rsidR="002E2E72" w:rsidRPr="002E2E72" w:rsidTr="00480B03">
        <w:trPr>
          <w:trHeight w:val="374"/>
        </w:trPr>
        <w:tc>
          <w:tcPr>
            <w:tcW w:w="1065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المصادر المشعة ( حسب جدول المصادر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المشعة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المرفق )</w:t>
            </w:r>
          </w:p>
        </w:tc>
      </w:tr>
      <w:tr w:rsidR="002E2E72" w:rsidRPr="002E2E72" w:rsidTr="00480B03">
        <w:trPr>
          <w:trHeight w:val="378"/>
        </w:trPr>
        <w:tc>
          <w:tcPr>
            <w:tcW w:w="1065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3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بيانات الشحنة</w:t>
            </w:r>
          </w:p>
        </w:tc>
      </w:tr>
      <w:tr w:rsidR="002E2E72" w:rsidRPr="002E2E72" w:rsidTr="00F61F26">
        <w:trPr>
          <w:trHeight w:val="436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الشركة الصانعة</w:t>
            </w:r>
          </w:p>
        </w:tc>
        <w:tc>
          <w:tcPr>
            <w:tcW w:w="30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72" w:rsidRPr="002E2E72" w:rsidRDefault="002E2E72" w:rsidP="00F61F2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</w:t>
            </w:r>
            <w:r w:rsidR="00F61F26">
              <w:rPr>
                <w:rFonts w:asciiTheme="minorBidi" w:hAnsiTheme="minorBidi"/>
                <w:sz w:val="24"/>
                <w:szCs w:val="24"/>
              </w:rPr>
              <w:t>HARTMANN ANALYTIC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الدولة</w:t>
            </w: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     </w:t>
            </w:r>
            <w:r w:rsidR="002E2E72"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المانيا</w:t>
            </w:r>
            <w:r w:rsidR="002E2E72"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</w:t>
            </w:r>
          </w:p>
        </w:tc>
      </w:tr>
      <w:tr w:rsidR="002E2E72" w:rsidRPr="002E2E72" w:rsidTr="00F61F26">
        <w:trPr>
          <w:trHeight w:val="421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اسم الخطوط الجوية الناقلة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2E72" w:rsidRPr="00F61F26" w:rsidRDefault="00F61F26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F61F26">
              <w:rPr>
                <w:rFonts w:asciiTheme="minorBidi" w:hAnsiTheme="minorBidi" w:hint="cs"/>
                <w:sz w:val="24"/>
                <w:szCs w:val="24"/>
                <w:rtl/>
              </w:rPr>
              <w:t>الخطوط السعودية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منفذ الوصول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داخل المملكة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F61F26">
              <w:rPr>
                <w:rFonts w:asciiTheme="minorBidi" w:hAnsiTheme="minorBidi" w:hint="cs"/>
                <w:sz w:val="24"/>
                <w:szCs w:val="24"/>
                <w:rtl/>
              </w:rPr>
              <w:t>مطار الملك عبدالعزيز الدولي بجدة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            </w:t>
            </w:r>
          </w:p>
        </w:tc>
      </w:tr>
      <w:tr w:rsidR="002E2E72" w:rsidRPr="002E2E72" w:rsidTr="00F61F26">
        <w:trPr>
          <w:trHeight w:val="392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رقم البيان الجمركي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تاريخه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E2E72" w:rsidRPr="002E2E72" w:rsidTr="00480B03">
        <w:trPr>
          <w:trHeight w:val="336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رقم بوليصة الشحن</w:t>
            </w:r>
          </w:p>
        </w:tc>
        <w:tc>
          <w:tcPr>
            <w:tcW w:w="855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E2E72" w:rsidRPr="002E2E72" w:rsidTr="00F61F26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البند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المصدر المشع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الكمية المصرح بها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الكمية الواردة حالياً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المتبقي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الدفعة</w:t>
            </w:r>
          </w:p>
        </w:tc>
      </w:tr>
      <w:tr w:rsidR="002E2E72" w:rsidRPr="002E2E72" w:rsidTr="00F61F26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فسفور 32 / 0.25 مللي كوري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E2E72" w:rsidRPr="002E2E72" w:rsidTr="00F61F26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فسفور 32/ 0.5 مللي كوري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2E2E72" w:rsidRPr="002E2E72" w:rsidTr="00480B03">
        <w:trPr>
          <w:trHeight w:val="403"/>
        </w:trPr>
        <w:tc>
          <w:tcPr>
            <w:tcW w:w="10654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4) الناقل داخل المملكة</w:t>
            </w:r>
          </w:p>
        </w:tc>
      </w:tr>
      <w:tr w:rsidR="002E2E72" w:rsidRPr="002E2E72" w:rsidTr="00F61F26">
        <w:trPr>
          <w:trHeight w:val="301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الجهة الناقلة </w:t>
            </w:r>
          </w:p>
        </w:tc>
        <w:tc>
          <w:tcPr>
            <w:tcW w:w="30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  </w:t>
            </w:r>
            <w:r w:rsidR="00F61F26">
              <w:rPr>
                <w:rFonts w:asciiTheme="minorBidi" w:hAnsiTheme="minorBidi" w:hint="cs"/>
                <w:sz w:val="24"/>
                <w:szCs w:val="24"/>
                <w:rtl/>
              </w:rPr>
              <w:t>شركة عبدالله فؤاد للوازم والخدمات الطبية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رقم ترخيص الممارسة</w:t>
            </w: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2E72" w:rsidRPr="00F61F26" w:rsidRDefault="002E2E72" w:rsidP="00F61F26">
            <w:pPr>
              <w:rPr>
                <w:b/>
                <w:bCs/>
                <w:sz w:val="24"/>
                <w:szCs w:val="24"/>
              </w:rPr>
            </w:pPr>
            <w:r w:rsidRPr="002E2E72">
              <w:rPr>
                <w:rtl/>
              </w:rPr>
              <w:t xml:space="preserve">          </w:t>
            </w:r>
            <w:r w:rsidR="00F61F26" w:rsidRPr="00F61F26">
              <w:rPr>
                <w:sz w:val="24"/>
                <w:szCs w:val="24"/>
              </w:rPr>
              <w:t>7-FC201948-8</w:t>
            </w:r>
            <w:r w:rsidRPr="00F61F26">
              <w:rPr>
                <w:sz w:val="24"/>
                <w:szCs w:val="24"/>
                <w:rtl/>
              </w:rPr>
              <w:t xml:space="preserve">            </w:t>
            </w:r>
          </w:p>
        </w:tc>
      </w:tr>
      <w:tr w:rsidR="002E2E72" w:rsidRPr="002E2E72" w:rsidTr="00F61F26">
        <w:trPr>
          <w:trHeight w:val="301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مسؤول الحماية من الاشعاع</w:t>
            </w:r>
          </w:p>
        </w:tc>
        <w:tc>
          <w:tcPr>
            <w:tcW w:w="30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F61F26" w:rsidRDefault="00F61F26" w:rsidP="002E2E72">
            <w:pPr>
              <w:bidi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sz w:val="24"/>
                <w:szCs w:val="24"/>
                <w:rtl/>
              </w:rPr>
              <w:t>مؤيد جمال صالح الجاوي</w:t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رقم ترخيص الممارسة</w:t>
            </w: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2E72" w:rsidRPr="00F61F26" w:rsidRDefault="00F61F26" w:rsidP="00F61F2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sz w:val="24"/>
                <w:szCs w:val="24"/>
              </w:rPr>
              <w:t>2074</w:t>
            </w:r>
          </w:p>
        </w:tc>
      </w:tr>
      <w:tr w:rsidR="002E2E72" w:rsidRPr="002E2E72" w:rsidTr="00480B03">
        <w:trPr>
          <w:trHeight w:val="388"/>
        </w:trPr>
        <w:tc>
          <w:tcPr>
            <w:tcW w:w="1065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5)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فريق المعاينة :</w:t>
            </w:r>
          </w:p>
        </w:tc>
      </w:tr>
      <w:tr w:rsidR="002E2E72" w:rsidRPr="002E2E72" w:rsidTr="00480B03">
        <w:trPr>
          <w:trHeight w:val="751"/>
        </w:trPr>
        <w:tc>
          <w:tcPr>
            <w:tcW w:w="1065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2E72" w:rsidRPr="002E2E72" w:rsidRDefault="002E2E72" w:rsidP="002E2E72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بناءً على خطاب فسح 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الاستيراد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الصادر من الأمن العام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782"/>
              <w:gridCol w:w="2600"/>
              <w:gridCol w:w="2641"/>
            </w:tblGrid>
            <w:tr w:rsidR="002E2E72" w:rsidRPr="002E2E72" w:rsidTr="00480B03">
              <w:tc>
                <w:tcPr>
                  <w:tcW w:w="410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2E2E72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5052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2E2E72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اسم الجهة</w:t>
                  </w:r>
                </w:p>
              </w:tc>
              <w:tc>
                <w:tcPr>
                  <w:tcW w:w="2731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2E2E72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رقم الخطاب</w:t>
                  </w:r>
                </w:p>
              </w:tc>
              <w:tc>
                <w:tcPr>
                  <w:tcW w:w="2731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2E2E72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تاريخه</w:t>
                  </w:r>
                </w:p>
              </w:tc>
            </w:tr>
            <w:tr w:rsidR="002E2E72" w:rsidRPr="002E2E72" w:rsidTr="00480B03">
              <w:tc>
                <w:tcPr>
                  <w:tcW w:w="410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2E2E72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5052" w:type="dxa"/>
                </w:tcPr>
                <w:p w:rsidR="002E2E72" w:rsidRPr="002E2E72" w:rsidRDefault="00F61F26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الجهة المختصة بالحماية من الاشعاع</w:t>
                  </w:r>
                </w:p>
              </w:tc>
              <w:tc>
                <w:tcPr>
                  <w:tcW w:w="2731" w:type="dxa"/>
                </w:tcPr>
                <w:p w:rsidR="002E2E72" w:rsidRPr="002E2E72" w:rsidRDefault="00F61F26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7576</w:t>
                  </w:r>
                </w:p>
              </w:tc>
              <w:tc>
                <w:tcPr>
                  <w:tcW w:w="2731" w:type="dxa"/>
                </w:tcPr>
                <w:p w:rsidR="002E2E72" w:rsidRPr="002E2E72" w:rsidRDefault="00F61F26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13/04/1443</w:t>
                  </w:r>
                </w:p>
              </w:tc>
            </w:tr>
            <w:tr w:rsidR="002E2E72" w:rsidRPr="002E2E72" w:rsidTr="00480B03">
              <w:tc>
                <w:tcPr>
                  <w:tcW w:w="410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2E2E72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5052" w:type="dxa"/>
                </w:tcPr>
                <w:p w:rsidR="002E2E72" w:rsidRPr="002E2E72" w:rsidRDefault="00F61F26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خطاب فسح الأم</w:t>
                  </w:r>
                  <w:r w:rsidR="002E2E72" w:rsidRPr="002E2E72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ن العام</w:t>
                  </w:r>
                </w:p>
              </w:tc>
              <w:tc>
                <w:tcPr>
                  <w:tcW w:w="2731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31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E2E72" w:rsidRPr="002E2E72" w:rsidTr="00480B03">
              <w:tc>
                <w:tcPr>
                  <w:tcW w:w="410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2E2E72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5052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2E2E72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خطاب ادارة الأسلحة والمتفجرات</w:t>
                  </w:r>
                </w:p>
              </w:tc>
              <w:tc>
                <w:tcPr>
                  <w:tcW w:w="2731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31" w:type="dxa"/>
                </w:tcPr>
                <w:p w:rsidR="002E2E72" w:rsidRPr="002E2E72" w:rsidRDefault="002E2E72" w:rsidP="00F61F26">
                  <w:pPr>
                    <w:framePr w:hSpace="180" w:wrap="around" w:vAnchor="page" w:hAnchor="margin" w:xAlign="center" w:y="1119"/>
                    <w:bidi/>
                    <w:jc w:val="lowKashida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2E2E72" w:rsidRPr="002E2E72" w:rsidRDefault="002E2E72" w:rsidP="002E2E72">
            <w:pPr>
              <w:bidi/>
              <w:jc w:val="lowKashida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والقاضي بالسماح بفسح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 xml:space="preserve"> استيراد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المصادر المشعة الواردة في الفقرة (2) اعلاه ، 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و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بحضورنا نحن الموقعين ادناه ، قد جرى معاينة المصادر المشعة الواردة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اعلاه  ،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 xml:space="preserve"> و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اثناء المعاينة الفعلــية وجدنا ان الشحنة مطابقة للفسح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 xml:space="preserve"> ومؤشر النقل والخطابات الرسمية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الوارد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ة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اعلاه ،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 xml:space="preserve"> وعليه فإن اللجنة لا تمانع من فسحها وشحنها الى مخازن المنشأة المستفيدة ،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وعلى هذا جرى التوقيع</w:t>
            </w: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:</w:t>
            </w:r>
            <w:r w:rsidRPr="002E2E72"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</w:rPr>
              <w:t xml:space="preserve">                                       </w:t>
            </w:r>
          </w:p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E2E72" w:rsidRPr="002E2E72" w:rsidTr="00480B03">
        <w:trPr>
          <w:trHeight w:val="493"/>
        </w:trPr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م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اسم الجهة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اسم ممثل الجهة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التاريخ</w:t>
            </w:r>
          </w:p>
        </w:tc>
      </w:tr>
      <w:tr w:rsidR="002E2E72" w:rsidRPr="002E2E72" w:rsidTr="00480B03">
        <w:trPr>
          <w:trHeight w:val="368"/>
        </w:trPr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مندوب شرطة محافظة جدة شعبة الأسلحة والمتفجرات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E2E72" w:rsidRPr="002E2E72" w:rsidTr="00480B03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المراقب الجمركي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E2E72" w:rsidRPr="002E2E72" w:rsidTr="002E2E72">
        <w:trPr>
          <w:trHeight w:val="215"/>
        </w:trPr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مسؤول الحماية من الإشعاع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61F26" w:rsidRPr="002E2E72" w:rsidTr="002E2E72">
        <w:trPr>
          <w:trHeight w:val="215"/>
        </w:trPr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F26" w:rsidRPr="002E2E72" w:rsidRDefault="00F61F26" w:rsidP="002E2E72">
            <w:pPr>
              <w:bidi/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26" w:rsidRDefault="00F61F26" w:rsidP="002E2E72">
            <w:pPr>
              <w:bidi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رئيس المجموعة الجمركية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26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26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F26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E2E72" w:rsidRPr="002E2E72" w:rsidTr="00F61F26">
        <w:trPr>
          <w:trHeight w:val="710"/>
        </w:trPr>
        <w:tc>
          <w:tcPr>
            <w:tcW w:w="10654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numPr>
                <w:ilvl w:val="0"/>
                <w:numId w:val="2"/>
              </w:numPr>
              <w:bidi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2E2E72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ملاحظة/</w:t>
            </w:r>
          </w:p>
          <w:p w:rsidR="002E2E72" w:rsidRPr="002E2E72" w:rsidRDefault="002E2E72" w:rsidP="002E2E72">
            <w:pPr>
              <w:bidi/>
              <w:ind w:left="360"/>
              <w:rPr>
                <w:rFonts w:asciiTheme="minorBidi" w:hAnsiTheme="minorBidi"/>
                <w:color w:val="FF0000"/>
                <w:sz w:val="26"/>
                <w:szCs w:val="26"/>
              </w:rPr>
            </w:pPr>
            <w:r w:rsidRPr="002E2E72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يجب التزام المنشأة المستفيدة بتزويد كل من الامن العام والمركز بالحماية من الإشعاع بمحضر معاينة فسح استلام المصادر المشعة خلال (15) يوم من استلام هذه المصادر المشعة .</w:t>
            </w:r>
          </w:p>
        </w:tc>
      </w:tr>
    </w:tbl>
    <w:p w:rsidR="002E2E72" w:rsidRPr="002E2E72" w:rsidRDefault="002E2E72" w:rsidP="002E2E72">
      <w:pPr>
        <w:bidi/>
        <w:rPr>
          <w:rtl/>
        </w:rPr>
      </w:pPr>
    </w:p>
    <w:p w:rsidR="002E2E72" w:rsidRPr="002E2E72" w:rsidRDefault="002E2E72" w:rsidP="002E2E72">
      <w:pPr>
        <w:bidi/>
        <w:jc w:val="center"/>
        <w:rPr>
          <w:rFonts w:asciiTheme="minorBidi" w:hAnsiTheme="minorBidi"/>
          <w:sz w:val="36"/>
          <w:szCs w:val="36"/>
          <w:u w:val="single"/>
          <w:rtl/>
        </w:rPr>
      </w:pPr>
      <w:r w:rsidRPr="002E2E72">
        <w:rPr>
          <w:rFonts w:asciiTheme="minorBidi" w:hAnsiTheme="minorBidi" w:cs="PT Bold Heading"/>
          <w:sz w:val="36"/>
          <w:szCs w:val="36"/>
          <w:u w:val="single"/>
          <w:rtl/>
        </w:rPr>
        <w:t>جدول المصادر المشعة</w:t>
      </w:r>
    </w:p>
    <w:p w:rsidR="002E2E72" w:rsidRPr="002E2E72" w:rsidRDefault="002E2E72" w:rsidP="002E2E72">
      <w:pPr>
        <w:rPr>
          <w:rFonts w:asciiTheme="minorBidi" w:hAnsiTheme="minorBidi"/>
          <w:sz w:val="6"/>
          <w:szCs w:val="6"/>
          <w:u w:val="single"/>
        </w:rPr>
      </w:pPr>
    </w:p>
    <w:tbl>
      <w:tblPr>
        <w:tblStyle w:val="TableGrid"/>
        <w:bidiVisual/>
        <w:tblW w:w="10761" w:type="dxa"/>
        <w:jc w:val="center"/>
        <w:tblLook w:val="04A0" w:firstRow="1" w:lastRow="0" w:firstColumn="1" w:lastColumn="0" w:noHBand="0" w:noVBand="1"/>
      </w:tblPr>
      <w:tblGrid>
        <w:gridCol w:w="2323"/>
        <w:gridCol w:w="3860"/>
        <w:gridCol w:w="2274"/>
        <w:gridCol w:w="2304"/>
      </w:tblGrid>
      <w:tr w:rsidR="002E2E72" w:rsidRPr="002E2E72" w:rsidTr="002E2E72">
        <w:trPr>
          <w:trHeight w:val="342"/>
          <w:jc w:val="center"/>
        </w:trPr>
        <w:tc>
          <w:tcPr>
            <w:tcW w:w="2323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2E2E72">
              <w:rPr>
                <w:rFonts w:asciiTheme="minorBidi" w:hAnsiTheme="minorBidi"/>
                <w:sz w:val="26"/>
                <w:szCs w:val="26"/>
                <w:rtl/>
              </w:rPr>
              <w:t>اسم المنشأة</w:t>
            </w:r>
          </w:p>
        </w:tc>
        <w:tc>
          <w:tcPr>
            <w:tcW w:w="3860" w:type="dxa"/>
            <w:tcBorders>
              <w:top w:val="single" w:sz="18" w:space="0" w:color="auto"/>
            </w:tcBorders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جامعة الملك عبدالله للعلوم والتقتية</w:t>
            </w:r>
          </w:p>
        </w:tc>
        <w:tc>
          <w:tcPr>
            <w:tcW w:w="227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2E2E72">
              <w:rPr>
                <w:rFonts w:asciiTheme="minorBidi" w:hAnsiTheme="minorBidi"/>
                <w:sz w:val="26"/>
                <w:szCs w:val="26"/>
                <w:rtl/>
              </w:rPr>
              <w:t>المدينة / الفرع</w:t>
            </w:r>
          </w:p>
        </w:tc>
        <w:tc>
          <w:tcPr>
            <w:tcW w:w="2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جدة/ثول</w:t>
            </w:r>
          </w:p>
        </w:tc>
      </w:tr>
      <w:tr w:rsidR="002E2E72" w:rsidRPr="002E2E72" w:rsidTr="002E2E72">
        <w:trPr>
          <w:trHeight w:val="325"/>
          <w:jc w:val="center"/>
        </w:trPr>
        <w:tc>
          <w:tcPr>
            <w:tcW w:w="232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2E2E72">
              <w:rPr>
                <w:rFonts w:asciiTheme="minorBidi" w:hAnsiTheme="minorBidi"/>
                <w:sz w:val="26"/>
                <w:szCs w:val="26"/>
                <w:rtl/>
              </w:rPr>
              <w:t>رقم ترخيص الممارسة</w:t>
            </w:r>
          </w:p>
        </w:tc>
        <w:tc>
          <w:tcPr>
            <w:tcW w:w="3860" w:type="dxa"/>
            <w:vAlign w:val="center"/>
          </w:tcPr>
          <w:p w:rsidR="002E2E72" w:rsidRPr="002E2E72" w:rsidRDefault="009A764B" w:rsidP="002E2E72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rtl/>
              </w:rPr>
              <w:t>خ ت د</w:t>
            </w:r>
            <w:r w:rsidRPr="00694E00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/>
              </w:rPr>
              <w:t>8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/>
              </w:rPr>
              <w:t>F381</w:t>
            </w:r>
            <w:r>
              <w:rPr>
                <w:rFonts w:asciiTheme="minorBidi" w:hAnsiTheme="minorBidi" w:hint="cs"/>
                <w:rtl/>
              </w:rPr>
              <w:t xml:space="preserve"> - </w:t>
            </w:r>
            <w:r>
              <w:rPr>
                <w:rFonts w:asciiTheme="minorBidi" w:hAnsiTheme="minorBidi"/>
              </w:rPr>
              <w:t>9</w:t>
            </w:r>
            <w:r w:rsidRPr="00694E00">
              <w:rPr>
                <w:rFonts w:asciiTheme="minorBidi" w:hAnsiTheme="minorBidi"/>
                <w:rtl/>
              </w:rPr>
              <w:t xml:space="preserve">                                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</w:t>
            </w:r>
            <w:bookmarkStart w:id="0" w:name="_GoBack"/>
            <w:bookmarkEnd w:id="0"/>
          </w:p>
        </w:tc>
        <w:tc>
          <w:tcPr>
            <w:tcW w:w="2274" w:type="dxa"/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2E2E72">
              <w:rPr>
                <w:rFonts w:asciiTheme="minorBidi" w:hAnsiTheme="minorBidi"/>
                <w:sz w:val="26"/>
                <w:szCs w:val="26"/>
                <w:rtl/>
              </w:rPr>
              <w:t>نوع الممارسة</w:t>
            </w:r>
          </w:p>
        </w:tc>
        <w:tc>
          <w:tcPr>
            <w:tcW w:w="2304" w:type="dxa"/>
            <w:tcBorders>
              <w:right w:val="single" w:sz="18" w:space="0" w:color="auto"/>
            </w:tcBorders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البحث العلمي</w:t>
            </w:r>
          </w:p>
        </w:tc>
      </w:tr>
      <w:tr w:rsidR="002E2E72" w:rsidRPr="002E2E72" w:rsidTr="002E2E72">
        <w:trPr>
          <w:trHeight w:val="325"/>
          <w:jc w:val="center"/>
        </w:trPr>
        <w:tc>
          <w:tcPr>
            <w:tcW w:w="232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2E2E72">
              <w:rPr>
                <w:rFonts w:asciiTheme="minorBidi" w:hAnsiTheme="minorBidi" w:hint="cs"/>
                <w:sz w:val="26"/>
                <w:szCs w:val="26"/>
                <w:rtl/>
              </w:rPr>
              <w:t>رقم البيان الجمركي</w:t>
            </w:r>
          </w:p>
        </w:tc>
        <w:tc>
          <w:tcPr>
            <w:tcW w:w="3860" w:type="dxa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2274" w:type="dxa"/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2E2E72">
              <w:rPr>
                <w:rFonts w:asciiTheme="minorBidi" w:hAnsiTheme="minorBidi" w:hint="cs"/>
                <w:sz w:val="26"/>
                <w:szCs w:val="26"/>
                <w:rtl/>
              </w:rPr>
              <w:t>رقم بوليصة الشحن</w:t>
            </w:r>
          </w:p>
        </w:tc>
        <w:tc>
          <w:tcPr>
            <w:tcW w:w="2304" w:type="dxa"/>
            <w:tcBorders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2E2E72" w:rsidRPr="002E2E72" w:rsidRDefault="002E2E72" w:rsidP="002E2E72">
      <w:pPr>
        <w:rPr>
          <w:rFonts w:asciiTheme="minorBidi" w:hAnsiTheme="minorBidi"/>
          <w:sz w:val="2"/>
          <w:szCs w:val="2"/>
        </w:rPr>
      </w:pPr>
    </w:p>
    <w:tbl>
      <w:tblPr>
        <w:tblStyle w:val="TableGrid"/>
        <w:bidiVisual/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95"/>
        <w:gridCol w:w="15"/>
        <w:gridCol w:w="1215"/>
        <w:gridCol w:w="521"/>
        <w:gridCol w:w="608"/>
        <w:gridCol w:w="257"/>
        <w:gridCol w:w="518"/>
        <w:gridCol w:w="647"/>
        <w:gridCol w:w="682"/>
        <w:gridCol w:w="518"/>
        <w:gridCol w:w="14"/>
        <w:gridCol w:w="868"/>
        <w:gridCol w:w="1431"/>
        <w:gridCol w:w="65"/>
        <w:gridCol w:w="314"/>
        <w:gridCol w:w="2332"/>
      </w:tblGrid>
      <w:tr w:rsidR="002E2E72" w:rsidRPr="002E2E72" w:rsidTr="002E2E72">
        <w:trPr>
          <w:trHeight w:val="478"/>
        </w:trPr>
        <w:tc>
          <w:tcPr>
            <w:tcW w:w="1080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36"/>
                <w:szCs w:val="36"/>
                <w:rtl/>
              </w:rPr>
            </w:pPr>
            <w:r w:rsidRPr="002E2E72">
              <w:rPr>
                <w:rFonts w:asciiTheme="minorBidi" w:hAnsiTheme="minorBidi"/>
                <w:sz w:val="36"/>
                <w:szCs w:val="36"/>
                <w:rtl/>
              </w:rPr>
              <w:t>المـــــــواد الإشعاعية</w:t>
            </w:r>
          </w:p>
        </w:tc>
      </w:tr>
      <w:tr w:rsidR="002E2E72" w:rsidRPr="002E2E72" w:rsidTr="002E2E72">
        <w:trPr>
          <w:trHeight w:val="403"/>
        </w:trPr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م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النظير المشع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الحالة الفيزيائية</w:t>
            </w:r>
          </w:p>
        </w:tc>
        <w:tc>
          <w:tcPr>
            <w:tcW w:w="2379" w:type="dxa"/>
            <w:gridSpan w:val="5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النشاطية الاشعاعية (</w:t>
            </w:r>
            <w:r w:rsidR="00F61F26">
              <w:rPr>
                <w:rFonts w:asciiTheme="minorBidi" w:hAnsiTheme="minorBidi"/>
                <w:sz w:val="24"/>
                <w:szCs w:val="24"/>
              </w:rPr>
              <w:t>µ</w:t>
            </w:r>
            <w:r w:rsidRPr="002E2E72">
              <w:rPr>
                <w:rFonts w:asciiTheme="minorBidi" w:hAnsiTheme="minorBidi"/>
                <w:sz w:val="24"/>
                <w:szCs w:val="24"/>
              </w:rPr>
              <w:t>Ci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)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الشركة الصانعة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الرقم التسلسلي</w:t>
            </w:r>
          </w:p>
        </w:tc>
      </w:tr>
      <w:tr w:rsidR="002E2E72" w:rsidRPr="002E2E72" w:rsidTr="002E2E72">
        <w:trPr>
          <w:trHeight w:val="222"/>
        </w:trPr>
        <w:tc>
          <w:tcPr>
            <w:tcW w:w="795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30" w:type="dxa"/>
            <w:gridSpan w:val="2"/>
            <w:vMerge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65" w:type="dxa"/>
            <w:gridSpan w:val="2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للوحدة</w:t>
            </w:r>
          </w:p>
        </w:tc>
        <w:tc>
          <w:tcPr>
            <w:tcW w:w="1214" w:type="dxa"/>
            <w:gridSpan w:val="3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الكلية</w:t>
            </w:r>
          </w:p>
        </w:tc>
        <w:tc>
          <w:tcPr>
            <w:tcW w:w="229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11" w:type="dxa"/>
            <w:gridSpan w:val="3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61F26" w:rsidRPr="002E2E72" w:rsidTr="002E2E72">
        <w:trPr>
          <w:trHeight w:val="285"/>
        </w:trPr>
        <w:tc>
          <w:tcPr>
            <w:tcW w:w="795" w:type="dxa"/>
            <w:tcBorders>
              <w:top w:val="double" w:sz="4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61F26" w:rsidRPr="002E2E72" w:rsidRDefault="00F61F26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230" w:type="dxa"/>
            <w:gridSpan w:val="2"/>
            <w:tcBorders>
              <w:top w:val="double" w:sz="4" w:space="0" w:color="auto"/>
            </w:tcBorders>
            <w:vAlign w:val="center"/>
          </w:tcPr>
          <w:p w:rsidR="00F61F26" w:rsidRPr="00F61F26" w:rsidRDefault="00F61F26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فسفور 32</w:t>
            </w:r>
          </w:p>
        </w:tc>
        <w:tc>
          <w:tcPr>
            <w:tcW w:w="1386" w:type="dxa"/>
            <w:gridSpan w:val="3"/>
            <w:tcBorders>
              <w:top w:val="double" w:sz="4" w:space="0" w:color="auto"/>
            </w:tcBorders>
            <w:vAlign w:val="center"/>
          </w:tcPr>
          <w:p w:rsidR="00F61F26" w:rsidRPr="00F61F26" w:rsidRDefault="00F61F26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سائل</w:t>
            </w:r>
          </w:p>
        </w:tc>
        <w:tc>
          <w:tcPr>
            <w:tcW w:w="1165" w:type="dxa"/>
            <w:gridSpan w:val="2"/>
            <w:tcBorders>
              <w:top w:val="double" w:sz="4" w:space="0" w:color="auto"/>
            </w:tcBorders>
            <w:vAlign w:val="center"/>
          </w:tcPr>
          <w:p w:rsidR="00F61F26" w:rsidRPr="00F61F26" w:rsidRDefault="00F61F26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14" w:type="dxa"/>
            <w:gridSpan w:val="3"/>
            <w:tcBorders>
              <w:top w:val="double" w:sz="4" w:space="0" w:color="auto"/>
            </w:tcBorders>
            <w:vAlign w:val="center"/>
          </w:tcPr>
          <w:p w:rsidR="00F61F26" w:rsidRPr="00F61F26" w:rsidRDefault="00F61F26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29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1F26" w:rsidRPr="00F61F26" w:rsidRDefault="00F61F26" w:rsidP="00F61F26">
            <w:pPr>
              <w:bidi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HARTMANN ANALYTIC GmbH</w:t>
            </w:r>
          </w:p>
        </w:tc>
        <w:tc>
          <w:tcPr>
            <w:tcW w:w="2711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61F26" w:rsidRPr="002E2E72" w:rsidRDefault="00F61F26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61F26" w:rsidRPr="002E2E72" w:rsidTr="002E2E72">
        <w:trPr>
          <w:trHeight w:val="287"/>
        </w:trPr>
        <w:tc>
          <w:tcPr>
            <w:tcW w:w="795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فسفور 32</w:t>
            </w:r>
          </w:p>
        </w:tc>
        <w:tc>
          <w:tcPr>
            <w:tcW w:w="1386" w:type="dxa"/>
            <w:gridSpan w:val="3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سائل</w:t>
            </w:r>
          </w:p>
        </w:tc>
        <w:tc>
          <w:tcPr>
            <w:tcW w:w="1165" w:type="dxa"/>
            <w:gridSpan w:val="2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14" w:type="dxa"/>
            <w:gridSpan w:val="3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299" w:type="dxa"/>
            <w:gridSpan w:val="2"/>
            <w:vMerge/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11" w:type="dxa"/>
            <w:gridSpan w:val="3"/>
            <w:tcBorders>
              <w:right w:val="single" w:sz="18" w:space="0" w:color="auto"/>
            </w:tcBorders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61F26" w:rsidRPr="002E2E72" w:rsidTr="002E2E72">
        <w:trPr>
          <w:trHeight w:val="278"/>
        </w:trPr>
        <w:tc>
          <w:tcPr>
            <w:tcW w:w="795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فسفور 32</w:t>
            </w:r>
          </w:p>
        </w:tc>
        <w:tc>
          <w:tcPr>
            <w:tcW w:w="1386" w:type="dxa"/>
            <w:gridSpan w:val="3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سائل</w:t>
            </w:r>
          </w:p>
        </w:tc>
        <w:tc>
          <w:tcPr>
            <w:tcW w:w="1165" w:type="dxa"/>
            <w:gridSpan w:val="2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14" w:type="dxa"/>
            <w:gridSpan w:val="3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299" w:type="dxa"/>
            <w:gridSpan w:val="2"/>
            <w:vMerge/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11" w:type="dxa"/>
            <w:gridSpan w:val="3"/>
            <w:tcBorders>
              <w:right w:val="single" w:sz="18" w:space="0" w:color="auto"/>
            </w:tcBorders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61F26" w:rsidRPr="002E2E72" w:rsidTr="002E2E72">
        <w:trPr>
          <w:trHeight w:val="368"/>
        </w:trPr>
        <w:tc>
          <w:tcPr>
            <w:tcW w:w="795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230" w:type="dxa"/>
            <w:gridSpan w:val="2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فسفور 32</w:t>
            </w:r>
          </w:p>
        </w:tc>
        <w:tc>
          <w:tcPr>
            <w:tcW w:w="1386" w:type="dxa"/>
            <w:gridSpan w:val="3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سائل</w:t>
            </w:r>
          </w:p>
        </w:tc>
        <w:tc>
          <w:tcPr>
            <w:tcW w:w="1165" w:type="dxa"/>
            <w:gridSpan w:val="2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14" w:type="dxa"/>
            <w:gridSpan w:val="3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299" w:type="dxa"/>
            <w:gridSpan w:val="2"/>
            <w:vMerge/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11" w:type="dxa"/>
            <w:gridSpan w:val="3"/>
            <w:tcBorders>
              <w:right w:val="single" w:sz="18" w:space="0" w:color="auto"/>
            </w:tcBorders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61F26" w:rsidRPr="002E2E72" w:rsidTr="002E2E72">
        <w:trPr>
          <w:trHeight w:val="260"/>
        </w:trPr>
        <w:tc>
          <w:tcPr>
            <w:tcW w:w="795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1230" w:type="dxa"/>
            <w:gridSpan w:val="2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فسفور 32</w:t>
            </w:r>
          </w:p>
        </w:tc>
        <w:tc>
          <w:tcPr>
            <w:tcW w:w="1386" w:type="dxa"/>
            <w:gridSpan w:val="3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سائل</w:t>
            </w:r>
          </w:p>
        </w:tc>
        <w:tc>
          <w:tcPr>
            <w:tcW w:w="1165" w:type="dxa"/>
            <w:gridSpan w:val="2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14" w:type="dxa"/>
            <w:gridSpan w:val="3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299" w:type="dxa"/>
            <w:gridSpan w:val="2"/>
            <w:vMerge/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11" w:type="dxa"/>
            <w:gridSpan w:val="3"/>
            <w:tcBorders>
              <w:right w:val="single" w:sz="18" w:space="0" w:color="auto"/>
            </w:tcBorders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61F26" w:rsidRPr="002E2E72" w:rsidTr="002E2E72">
        <w:trPr>
          <w:trHeight w:val="350"/>
        </w:trPr>
        <w:tc>
          <w:tcPr>
            <w:tcW w:w="795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230" w:type="dxa"/>
            <w:gridSpan w:val="2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فسفور 32</w:t>
            </w:r>
          </w:p>
        </w:tc>
        <w:tc>
          <w:tcPr>
            <w:tcW w:w="1386" w:type="dxa"/>
            <w:gridSpan w:val="3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سائل</w:t>
            </w:r>
          </w:p>
        </w:tc>
        <w:tc>
          <w:tcPr>
            <w:tcW w:w="1165" w:type="dxa"/>
            <w:gridSpan w:val="2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14" w:type="dxa"/>
            <w:gridSpan w:val="3"/>
            <w:vAlign w:val="center"/>
          </w:tcPr>
          <w:p w:rsidR="00F61F26" w:rsidRPr="00F61F26" w:rsidRDefault="00F61F26" w:rsidP="00F61F26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61F2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299" w:type="dxa"/>
            <w:gridSpan w:val="2"/>
            <w:vMerge/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11" w:type="dxa"/>
            <w:gridSpan w:val="3"/>
            <w:tcBorders>
              <w:right w:val="single" w:sz="18" w:space="0" w:color="auto"/>
            </w:tcBorders>
            <w:vAlign w:val="center"/>
          </w:tcPr>
          <w:p w:rsidR="00F61F26" w:rsidRPr="002E2E72" w:rsidRDefault="00F61F26" w:rsidP="00F61F2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E2E72" w:rsidRPr="002E2E72" w:rsidTr="002E2E72">
        <w:trPr>
          <w:trHeight w:val="350"/>
        </w:trPr>
        <w:tc>
          <w:tcPr>
            <w:tcW w:w="795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230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11" w:type="dxa"/>
            <w:gridSpan w:val="3"/>
            <w:tcBorders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E2E72" w:rsidRPr="002E2E72" w:rsidTr="002E2E72">
        <w:trPr>
          <w:trHeight w:val="514"/>
        </w:trPr>
        <w:tc>
          <w:tcPr>
            <w:tcW w:w="10800" w:type="dxa"/>
            <w:gridSpan w:val="16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40"/>
                <w:szCs w:val="40"/>
                <w:rtl/>
              </w:rPr>
            </w:pPr>
            <w:r w:rsidRPr="002E2E72">
              <w:rPr>
                <w:rFonts w:asciiTheme="minorBidi" w:hAnsiTheme="minorBidi"/>
                <w:sz w:val="36"/>
                <w:szCs w:val="36"/>
                <w:rtl/>
              </w:rPr>
              <w:t>الأجـــــــــهزة الإشعاعية</w:t>
            </w:r>
          </w:p>
        </w:tc>
      </w:tr>
      <w:tr w:rsidR="002E2E72" w:rsidRPr="002E2E72" w:rsidTr="002E2E72">
        <w:trPr>
          <w:trHeight w:val="403"/>
        </w:trPr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م</w:t>
            </w:r>
          </w:p>
        </w:tc>
        <w:tc>
          <w:tcPr>
            <w:tcW w:w="1736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اسم الجهاز</w:t>
            </w:r>
          </w:p>
        </w:tc>
        <w:tc>
          <w:tcPr>
            <w:tcW w:w="1383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موديل الجهاز</w:t>
            </w:r>
          </w:p>
        </w:tc>
        <w:tc>
          <w:tcPr>
            <w:tcW w:w="1329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الطاقة </w:t>
            </w:r>
          </w:p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(</w:t>
            </w:r>
            <w:r w:rsidRPr="002E2E7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2E2E72">
              <w:rPr>
                <w:rFonts w:asciiTheme="minorBidi" w:hAnsiTheme="minorBidi"/>
                <w:sz w:val="24"/>
                <w:szCs w:val="24"/>
              </w:rPr>
              <w:t>keV</w:t>
            </w:r>
            <w:proofErr w:type="spellEnd"/>
            <w:r w:rsidRPr="002E2E7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)</w:t>
            </w:r>
          </w:p>
        </w:tc>
        <w:tc>
          <w:tcPr>
            <w:tcW w:w="1400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 xml:space="preserve">شدة التيار </w:t>
            </w:r>
          </w:p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(</w:t>
            </w:r>
            <w:r w:rsidRPr="002E2E72">
              <w:rPr>
                <w:rFonts w:asciiTheme="minorBidi" w:hAnsiTheme="minorBidi"/>
                <w:sz w:val="24"/>
                <w:szCs w:val="24"/>
              </w:rPr>
              <w:t xml:space="preserve"> mA </w:t>
            </w: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)</w:t>
            </w:r>
          </w:p>
        </w:tc>
        <w:tc>
          <w:tcPr>
            <w:tcW w:w="1496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النويدة الهدف</w:t>
            </w:r>
          </w:p>
        </w:tc>
        <w:tc>
          <w:tcPr>
            <w:tcW w:w="2646" w:type="dxa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 w:hint="cs"/>
                <w:sz w:val="24"/>
                <w:szCs w:val="24"/>
                <w:rtl/>
              </w:rPr>
              <w:t>الرقم التسلسلي</w:t>
            </w:r>
          </w:p>
        </w:tc>
      </w:tr>
      <w:tr w:rsidR="002E2E72" w:rsidRPr="002E2E72" w:rsidTr="002E2E72">
        <w:trPr>
          <w:trHeight w:val="465"/>
        </w:trPr>
        <w:tc>
          <w:tcPr>
            <w:tcW w:w="810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736" w:type="dxa"/>
            <w:gridSpan w:val="2"/>
            <w:tcBorders>
              <w:top w:val="doub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83" w:type="dxa"/>
            <w:gridSpan w:val="3"/>
            <w:tcBorders>
              <w:top w:val="doub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29" w:type="dxa"/>
            <w:gridSpan w:val="2"/>
            <w:tcBorders>
              <w:top w:val="doub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00" w:type="dxa"/>
            <w:gridSpan w:val="3"/>
            <w:tcBorders>
              <w:top w:val="doub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96" w:type="dxa"/>
            <w:gridSpan w:val="2"/>
            <w:tcBorders>
              <w:top w:val="double" w:sz="4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646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2E2E72" w:rsidRPr="002E2E72" w:rsidTr="002E2E72">
        <w:trPr>
          <w:trHeight w:val="440"/>
        </w:trPr>
        <w:tc>
          <w:tcPr>
            <w:tcW w:w="810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736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646" w:type="dxa"/>
            <w:gridSpan w:val="2"/>
            <w:tcBorders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2E2E72" w:rsidRPr="002E2E72" w:rsidTr="002E2E72">
        <w:trPr>
          <w:trHeight w:val="350"/>
        </w:trPr>
        <w:tc>
          <w:tcPr>
            <w:tcW w:w="810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736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646" w:type="dxa"/>
            <w:gridSpan w:val="2"/>
            <w:tcBorders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2E2E72" w:rsidRPr="002E2E72" w:rsidTr="002E2E72">
        <w:trPr>
          <w:trHeight w:val="350"/>
        </w:trPr>
        <w:tc>
          <w:tcPr>
            <w:tcW w:w="810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736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646" w:type="dxa"/>
            <w:gridSpan w:val="2"/>
            <w:tcBorders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2E2E72" w:rsidRPr="002E2E72" w:rsidTr="002E2E72">
        <w:trPr>
          <w:trHeight w:val="350"/>
        </w:trPr>
        <w:tc>
          <w:tcPr>
            <w:tcW w:w="810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736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646" w:type="dxa"/>
            <w:gridSpan w:val="2"/>
            <w:tcBorders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2E2E72" w:rsidRPr="002E2E72" w:rsidTr="002E2E72">
        <w:trPr>
          <w:trHeight w:val="350"/>
        </w:trPr>
        <w:tc>
          <w:tcPr>
            <w:tcW w:w="810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736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646" w:type="dxa"/>
            <w:gridSpan w:val="2"/>
            <w:tcBorders>
              <w:right w:val="single" w:sz="18" w:space="0" w:color="auto"/>
            </w:tcBorders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2E2E72" w:rsidRPr="002E2E72" w:rsidTr="002E2E72">
        <w:trPr>
          <w:trHeight w:val="393"/>
        </w:trPr>
        <w:tc>
          <w:tcPr>
            <w:tcW w:w="10800" w:type="dxa"/>
            <w:gridSpan w:val="16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2E2E72">
              <w:rPr>
                <w:rFonts w:asciiTheme="minorBidi" w:hAnsiTheme="minorBidi"/>
                <w:sz w:val="32"/>
                <w:szCs w:val="32"/>
                <w:rtl/>
              </w:rPr>
              <w:t>اقرار مسؤول الحماية من الاشعاع للمنشأة</w:t>
            </w:r>
          </w:p>
        </w:tc>
      </w:tr>
      <w:tr w:rsidR="002E2E72" w:rsidRPr="002E2E72" w:rsidTr="002E2E72">
        <w:trPr>
          <w:trHeight w:val="667"/>
        </w:trPr>
        <w:tc>
          <w:tcPr>
            <w:tcW w:w="10800" w:type="dxa"/>
            <w:gridSpan w:val="16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2E72">
              <w:rPr>
                <w:rFonts w:asciiTheme="minorBidi" w:hAnsiTheme="minorBidi"/>
                <w:sz w:val="28"/>
                <w:szCs w:val="28"/>
                <w:shd w:val="clear" w:color="auto" w:fill="FFFFFF" w:themeFill="background1"/>
                <w:rtl/>
              </w:rPr>
              <w:t>انا الموقع ادناه ، اقر بصحة البيانات الواردة في هذا  النموذج ، وذلك على مسؤوليتي الشخصية</w:t>
            </w:r>
            <w:r w:rsidRPr="002E2E72">
              <w:rPr>
                <w:rFonts w:asciiTheme="minorBidi" w:hAnsiTheme="minorBidi"/>
                <w:sz w:val="28"/>
                <w:szCs w:val="28"/>
                <w:rtl/>
              </w:rPr>
              <w:t xml:space="preserve"> .</w:t>
            </w:r>
          </w:p>
        </w:tc>
      </w:tr>
      <w:tr w:rsidR="002E2E72" w:rsidRPr="002E2E72" w:rsidTr="002E2E72">
        <w:trPr>
          <w:trHeight w:val="317"/>
        </w:trPr>
        <w:tc>
          <w:tcPr>
            <w:tcW w:w="315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الاسم</w:t>
            </w:r>
          </w:p>
        </w:tc>
        <w:tc>
          <w:tcPr>
            <w:tcW w:w="262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التاريخ</w:t>
            </w:r>
          </w:p>
        </w:tc>
        <w:tc>
          <w:tcPr>
            <w:tcW w:w="26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التوقيع</w:t>
            </w:r>
          </w:p>
        </w:tc>
        <w:tc>
          <w:tcPr>
            <w:tcW w:w="23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2E2E72">
              <w:rPr>
                <w:rFonts w:asciiTheme="minorBidi" w:hAnsiTheme="minorBidi"/>
                <w:sz w:val="24"/>
                <w:szCs w:val="24"/>
                <w:rtl/>
              </w:rPr>
              <w:t>ختم المنشأة</w:t>
            </w:r>
          </w:p>
        </w:tc>
      </w:tr>
      <w:tr w:rsidR="002E2E72" w:rsidRPr="002E2E72" w:rsidTr="002E2E72">
        <w:trPr>
          <w:trHeight w:val="445"/>
        </w:trPr>
        <w:tc>
          <w:tcPr>
            <w:tcW w:w="315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F61F26" w:rsidP="002E2E72">
            <w:pPr>
              <w:bidi/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محمد أحمد باحميد</w:t>
            </w:r>
          </w:p>
        </w:tc>
        <w:tc>
          <w:tcPr>
            <w:tcW w:w="26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2E72" w:rsidRPr="002E2E72" w:rsidRDefault="002E2E72" w:rsidP="002E2E7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531D23" w:rsidRDefault="00531D23"/>
    <w:sectPr w:rsidR="00531D23" w:rsidSect="00F61F26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570A3"/>
    <w:multiLevelType w:val="hybridMultilevel"/>
    <w:tmpl w:val="F0B62B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02E55"/>
    <w:multiLevelType w:val="hybridMultilevel"/>
    <w:tmpl w:val="89C2830C"/>
    <w:lvl w:ilvl="0" w:tplc="0C1E4814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yMjC2NDAzsDCyNDNS0lEKTi0uzszPAykwrAUAA269NiwAAAA="/>
  </w:docVars>
  <w:rsids>
    <w:rsidRoot w:val="002E2E72"/>
    <w:rsid w:val="001327AC"/>
    <w:rsid w:val="002E2E72"/>
    <w:rsid w:val="004B7E45"/>
    <w:rsid w:val="00531D23"/>
    <w:rsid w:val="00590E12"/>
    <w:rsid w:val="00823713"/>
    <w:rsid w:val="0089375A"/>
    <w:rsid w:val="009A764B"/>
    <w:rsid w:val="00CE2BF7"/>
    <w:rsid w:val="00F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E3FF8-5438-4991-8008-0AAA2D8E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75A"/>
    <w:pPr>
      <w:ind w:left="720"/>
      <w:contextualSpacing/>
    </w:pPr>
  </w:style>
  <w:style w:type="table" w:styleId="TableGrid">
    <w:name w:val="Table Grid"/>
    <w:basedOn w:val="TableNormal"/>
    <w:uiPriority w:val="59"/>
    <w:rsid w:val="002E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4bde8-5506-4b17-8d2d-040b43cddf87">
      <Terms xmlns="http://schemas.microsoft.com/office/infopath/2007/PartnerControls"/>
    </lcf76f155ced4ddcb4097134ff3c332f>
    <TaxCatchAll xmlns="37efa90d-29bf-4688-a575-4aeafcc713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F08ED3A2B5419BAC868B23A0611E" ma:contentTypeVersion="18" ma:contentTypeDescription="Create a new document." ma:contentTypeScope="" ma:versionID="0b04cc3d4577f089262de3010588d257">
  <xsd:schema xmlns:xsd="http://www.w3.org/2001/XMLSchema" xmlns:xs="http://www.w3.org/2001/XMLSchema" xmlns:p="http://schemas.microsoft.com/office/2006/metadata/properties" xmlns:ns2="edc4bde8-5506-4b17-8d2d-040b43cddf87" xmlns:ns3="37efa90d-29bf-4688-a575-4aeafcc713bf" targetNamespace="http://schemas.microsoft.com/office/2006/metadata/properties" ma:root="true" ma:fieldsID="24fad0bfe6715c425d9553eb83cd23c4" ns2:_="" ns3:_="">
    <xsd:import namespace="edc4bde8-5506-4b17-8d2d-040b43cddf87"/>
    <xsd:import namespace="37efa90d-29bf-4688-a575-4aeafcc71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bde8-5506-4b17-8d2d-040b43cd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58e5a-d47b-49a8-9671-a3f77673f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a90d-29bf-4688-a575-4aeafcc71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14af63-2f92-4343-8fc2-4cbca9b70f04}" ma:internalName="TaxCatchAll" ma:showField="CatchAllData" ma:web="37efa90d-29bf-4688-a575-4aeafcc71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27D3-C88F-4535-9F0F-701D1B786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07715-2FD7-493A-9035-33510BF25A73}">
  <ds:schemaRefs>
    <ds:schemaRef ds:uri="http://schemas.microsoft.com/office/2006/metadata/properties"/>
    <ds:schemaRef ds:uri="http://schemas.microsoft.com/office/infopath/2007/PartnerControls"/>
    <ds:schemaRef ds:uri="e3972a0c-a692-4a81-8d4c-694fd97b8cad"/>
  </ds:schemaRefs>
</ds:datastoreItem>
</file>

<file path=customXml/itemProps3.xml><?xml version="1.0" encoding="utf-8"?>
<ds:datastoreItem xmlns:ds="http://schemas.openxmlformats.org/officeDocument/2006/customXml" ds:itemID="{A41936CA-9CFD-4DA6-B1D7-ECB3EF68B31E}"/>
</file>

<file path=customXml/itemProps4.xml><?xml version="1.0" encoding="utf-8"?>
<ds:datastoreItem xmlns:ds="http://schemas.openxmlformats.org/officeDocument/2006/customXml" ds:itemID="{9F92EDD6-9E9E-472E-A16B-29160998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محضر معاينة فسح استلام مصادر مشعة (311-ح أ– 38)</vt:lpstr>
    </vt:vector>
  </TitlesOfParts>
  <Company>KACARE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محضر معاينة فسح استلام مصادر مشعة (311-ح أ– 38)</dc:title>
  <dc:creator>Saad Al Adi</dc:creator>
  <cp:lastModifiedBy>Mohammad A. Bahmaid</cp:lastModifiedBy>
  <cp:revision>3</cp:revision>
  <dcterms:created xsi:type="dcterms:W3CDTF">2022-03-08T13:58:00Z</dcterms:created>
  <dcterms:modified xsi:type="dcterms:W3CDTF">2022-03-08T13:59:00Z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0x01010002D4F08ED3A2B5419BAC868B23A0611E</vt:lpwstr>
  </property>
</Properties>
</file>