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F9" w:rsidRPr="00F91D56" w:rsidRDefault="008A05AD" w:rsidP="009E26A0">
      <w:pPr>
        <w:pStyle w:val="Title"/>
        <w:jc w:val="center"/>
      </w:pPr>
      <w:bookmarkStart w:id="0" w:name="_GoBack"/>
      <w:bookmarkEnd w:id="0"/>
      <w:r>
        <w:t>Guidelines for Working with Nanomaterials</w:t>
      </w:r>
    </w:p>
    <w:p w:rsidR="00E21D9F" w:rsidRDefault="00FD0505" w:rsidP="000C7484">
      <w:pPr>
        <w:spacing w:after="0" w:line="240" w:lineRule="auto"/>
        <w:rPr>
          <w:rFonts w:ascii="Arial Narrow" w:hAnsi="Arial Narrow" w:cs="Times New Roman"/>
          <w:b/>
          <w:sz w:val="28"/>
          <w:szCs w:val="28"/>
        </w:rPr>
      </w:pPr>
      <w:r>
        <w:rPr>
          <w:rFonts w:ascii="Arial Narrow" w:hAnsi="Arial Narrow" w:cs="Times New Roman"/>
          <w:b/>
          <w:sz w:val="28"/>
          <w:szCs w:val="28"/>
        </w:rPr>
        <w:t>Executive Summary</w:t>
      </w:r>
    </w:p>
    <w:p w:rsidR="00E21D9F" w:rsidRDefault="00E21D9F" w:rsidP="000C7484">
      <w:pPr>
        <w:spacing w:after="0" w:line="240" w:lineRule="auto"/>
        <w:rPr>
          <w:rFonts w:ascii="Arial Narrow" w:hAnsi="Arial Narrow" w:cs="Times New Roman"/>
          <w:bCs/>
          <w:sz w:val="24"/>
          <w:szCs w:val="24"/>
        </w:rPr>
      </w:pPr>
      <w:r>
        <w:rPr>
          <w:rFonts w:ascii="Arial Narrow" w:hAnsi="Arial Narrow" w:cs="Times New Roman"/>
          <w:bCs/>
          <w:sz w:val="24"/>
          <w:szCs w:val="24"/>
        </w:rPr>
        <w:t>The purposeful creation of engineered nanoma</w:t>
      </w:r>
      <w:r w:rsidR="00C455F8">
        <w:rPr>
          <w:rFonts w:ascii="Arial Narrow" w:hAnsi="Arial Narrow" w:cs="Times New Roman"/>
          <w:bCs/>
          <w:sz w:val="24"/>
          <w:szCs w:val="24"/>
        </w:rPr>
        <w:t>terials is a relatively recent</w:t>
      </w:r>
      <w:r>
        <w:rPr>
          <w:rFonts w:ascii="Arial Narrow" w:hAnsi="Arial Narrow" w:cs="Times New Roman"/>
          <w:bCs/>
          <w:sz w:val="24"/>
          <w:szCs w:val="24"/>
        </w:rPr>
        <w:t xml:space="preserve"> discovered technology.</w:t>
      </w:r>
      <w:r w:rsidR="00C455F8">
        <w:rPr>
          <w:rFonts w:ascii="Arial Narrow" w:hAnsi="Arial Narrow" w:cs="Times New Roman"/>
          <w:bCs/>
          <w:sz w:val="24"/>
          <w:szCs w:val="24"/>
        </w:rPr>
        <w:t xml:space="preserve"> The</w:t>
      </w:r>
      <w:r w:rsidR="00895909">
        <w:rPr>
          <w:rFonts w:ascii="Arial Narrow" w:hAnsi="Arial Narrow" w:cs="Times New Roman"/>
          <w:bCs/>
          <w:sz w:val="24"/>
          <w:szCs w:val="24"/>
        </w:rPr>
        <w:t xml:space="preserve"> ability to create very small scaled structures (&lt;100 nanometers) has brought forward the increased ability to perform tasks much more efficiently </w:t>
      </w:r>
      <w:r w:rsidR="008D448D">
        <w:rPr>
          <w:rFonts w:ascii="Arial Narrow" w:hAnsi="Arial Narrow" w:cs="Times New Roman"/>
          <w:bCs/>
          <w:sz w:val="24"/>
          <w:szCs w:val="24"/>
        </w:rPr>
        <w:t xml:space="preserve">due to nanomaterials </w:t>
      </w:r>
      <w:r w:rsidR="00895909">
        <w:rPr>
          <w:rFonts w:ascii="Arial Narrow" w:hAnsi="Arial Narrow" w:cs="Times New Roman"/>
          <w:bCs/>
          <w:sz w:val="24"/>
          <w:szCs w:val="24"/>
        </w:rPr>
        <w:t>increase</w:t>
      </w:r>
      <w:r w:rsidR="008D448D">
        <w:rPr>
          <w:rFonts w:ascii="Arial Narrow" w:hAnsi="Arial Narrow" w:cs="Times New Roman"/>
          <w:bCs/>
          <w:sz w:val="24"/>
          <w:szCs w:val="24"/>
        </w:rPr>
        <w:t>d</w:t>
      </w:r>
      <w:r w:rsidR="00895909">
        <w:rPr>
          <w:rFonts w:ascii="Arial Narrow" w:hAnsi="Arial Narrow" w:cs="Times New Roman"/>
          <w:bCs/>
          <w:sz w:val="24"/>
          <w:szCs w:val="24"/>
        </w:rPr>
        <w:t xml:space="preserve"> surface area</w:t>
      </w:r>
      <w:r w:rsidR="00EE45EF">
        <w:rPr>
          <w:rFonts w:ascii="Arial Narrow" w:hAnsi="Arial Narrow" w:cs="Times New Roman"/>
          <w:bCs/>
          <w:sz w:val="24"/>
          <w:szCs w:val="24"/>
        </w:rPr>
        <w:t xml:space="preserve"> compared to</w:t>
      </w:r>
      <w:r w:rsidR="008D448D">
        <w:rPr>
          <w:rFonts w:ascii="Arial Narrow" w:hAnsi="Arial Narrow" w:cs="Times New Roman"/>
          <w:bCs/>
          <w:sz w:val="24"/>
          <w:szCs w:val="24"/>
        </w:rPr>
        <w:t xml:space="preserve"> the same bulk material</w:t>
      </w:r>
      <w:r w:rsidR="00895909">
        <w:rPr>
          <w:rFonts w:ascii="Arial Narrow" w:hAnsi="Arial Narrow" w:cs="Times New Roman"/>
          <w:bCs/>
          <w:sz w:val="24"/>
          <w:szCs w:val="24"/>
        </w:rPr>
        <w:t>.</w:t>
      </w:r>
      <w:r w:rsidR="00C455F8">
        <w:rPr>
          <w:rFonts w:ascii="Arial Narrow" w:hAnsi="Arial Narrow" w:cs="Times New Roman"/>
          <w:bCs/>
          <w:sz w:val="24"/>
          <w:szCs w:val="24"/>
        </w:rPr>
        <w:t xml:space="preserve"> S</w:t>
      </w:r>
      <w:r w:rsidR="008D448D">
        <w:rPr>
          <w:rFonts w:ascii="Arial Narrow" w:hAnsi="Arial Narrow" w:cs="Times New Roman"/>
          <w:bCs/>
          <w:sz w:val="24"/>
          <w:szCs w:val="24"/>
        </w:rPr>
        <w:t xml:space="preserve">ome of the physical and chemical properties </w:t>
      </w:r>
      <w:r w:rsidR="00C455F8">
        <w:rPr>
          <w:rFonts w:ascii="Arial Narrow" w:hAnsi="Arial Narrow" w:cs="Times New Roman"/>
          <w:bCs/>
          <w:sz w:val="24"/>
          <w:szCs w:val="24"/>
        </w:rPr>
        <w:t xml:space="preserve">that </w:t>
      </w:r>
      <w:r w:rsidR="008D448D">
        <w:rPr>
          <w:rFonts w:ascii="Arial Narrow" w:hAnsi="Arial Narrow" w:cs="Times New Roman"/>
          <w:bCs/>
          <w:sz w:val="24"/>
          <w:szCs w:val="24"/>
        </w:rPr>
        <w:t>may be effected by this change include;</w:t>
      </w:r>
    </w:p>
    <w:p w:rsidR="008D448D" w:rsidRPr="00D76D8A" w:rsidRDefault="008D448D" w:rsidP="00D76D8A">
      <w:pPr>
        <w:pStyle w:val="ListParagraph"/>
        <w:numPr>
          <w:ilvl w:val="0"/>
          <w:numId w:val="31"/>
        </w:numPr>
        <w:spacing w:after="0" w:line="240" w:lineRule="auto"/>
        <w:rPr>
          <w:rFonts w:ascii="Arial Narrow" w:hAnsi="Arial Narrow" w:cs="Times New Roman"/>
          <w:bCs/>
          <w:sz w:val="24"/>
          <w:szCs w:val="24"/>
        </w:rPr>
      </w:pPr>
      <w:r w:rsidRPr="00D76D8A">
        <w:rPr>
          <w:rFonts w:ascii="Arial Narrow" w:hAnsi="Arial Narrow" w:cs="Times New Roman"/>
          <w:bCs/>
          <w:sz w:val="24"/>
          <w:szCs w:val="24"/>
        </w:rPr>
        <w:t>Color</w:t>
      </w:r>
    </w:p>
    <w:p w:rsidR="008D448D" w:rsidRPr="00D76D8A" w:rsidRDefault="008D448D" w:rsidP="00D76D8A">
      <w:pPr>
        <w:pStyle w:val="ListParagraph"/>
        <w:numPr>
          <w:ilvl w:val="0"/>
          <w:numId w:val="31"/>
        </w:numPr>
        <w:spacing w:after="0" w:line="240" w:lineRule="auto"/>
        <w:rPr>
          <w:rFonts w:ascii="Arial Narrow" w:hAnsi="Arial Narrow" w:cs="Times New Roman"/>
          <w:bCs/>
          <w:sz w:val="24"/>
          <w:szCs w:val="24"/>
        </w:rPr>
      </w:pPr>
      <w:r w:rsidRPr="00D76D8A">
        <w:rPr>
          <w:rFonts w:ascii="Arial Narrow" w:hAnsi="Arial Narrow" w:cs="Times New Roman"/>
          <w:bCs/>
          <w:sz w:val="24"/>
          <w:szCs w:val="24"/>
        </w:rPr>
        <w:t>Melting point</w:t>
      </w:r>
    </w:p>
    <w:p w:rsidR="008D448D" w:rsidRPr="00D76D8A" w:rsidRDefault="008D448D" w:rsidP="00D76D8A">
      <w:pPr>
        <w:pStyle w:val="ListParagraph"/>
        <w:numPr>
          <w:ilvl w:val="0"/>
          <w:numId w:val="31"/>
        </w:numPr>
        <w:spacing w:after="0" w:line="240" w:lineRule="auto"/>
        <w:rPr>
          <w:rFonts w:ascii="Arial Narrow" w:hAnsi="Arial Narrow" w:cs="Times New Roman"/>
          <w:bCs/>
          <w:sz w:val="24"/>
          <w:szCs w:val="24"/>
        </w:rPr>
      </w:pPr>
      <w:r w:rsidRPr="00D76D8A">
        <w:rPr>
          <w:rFonts w:ascii="Arial Narrow" w:hAnsi="Arial Narrow" w:cs="Times New Roman"/>
          <w:bCs/>
          <w:sz w:val="24"/>
          <w:szCs w:val="24"/>
        </w:rPr>
        <w:t>Crystal structure</w:t>
      </w:r>
    </w:p>
    <w:p w:rsidR="008D448D" w:rsidRPr="00D76D8A" w:rsidRDefault="008D448D" w:rsidP="00D76D8A">
      <w:pPr>
        <w:pStyle w:val="ListParagraph"/>
        <w:numPr>
          <w:ilvl w:val="0"/>
          <w:numId w:val="31"/>
        </w:numPr>
        <w:spacing w:after="0" w:line="240" w:lineRule="auto"/>
        <w:rPr>
          <w:rFonts w:ascii="Arial Narrow" w:hAnsi="Arial Narrow" w:cs="Times New Roman"/>
          <w:bCs/>
          <w:sz w:val="24"/>
          <w:szCs w:val="24"/>
        </w:rPr>
      </w:pPr>
      <w:r w:rsidRPr="00D76D8A">
        <w:rPr>
          <w:rFonts w:ascii="Arial Narrow" w:hAnsi="Arial Narrow" w:cs="Times New Roman"/>
          <w:bCs/>
          <w:sz w:val="24"/>
          <w:szCs w:val="24"/>
        </w:rPr>
        <w:t>Reactivity</w:t>
      </w:r>
    </w:p>
    <w:p w:rsidR="008D448D" w:rsidRPr="00D76D8A" w:rsidRDefault="008D448D" w:rsidP="00D76D8A">
      <w:pPr>
        <w:pStyle w:val="ListParagraph"/>
        <w:numPr>
          <w:ilvl w:val="0"/>
          <w:numId w:val="31"/>
        </w:numPr>
        <w:spacing w:after="0" w:line="240" w:lineRule="auto"/>
        <w:rPr>
          <w:rFonts w:ascii="Arial Narrow" w:hAnsi="Arial Narrow" w:cs="Times New Roman"/>
          <w:bCs/>
          <w:sz w:val="24"/>
          <w:szCs w:val="24"/>
        </w:rPr>
      </w:pPr>
      <w:r w:rsidRPr="00D76D8A">
        <w:rPr>
          <w:rFonts w:ascii="Arial Narrow" w:hAnsi="Arial Narrow" w:cs="Times New Roman"/>
          <w:bCs/>
          <w:sz w:val="24"/>
          <w:szCs w:val="24"/>
        </w:rPr>
        <w:t>Electrical conductivity</w:t>
      </w:r>
    </w:p>
    <w:p w:rsidR="008D448D" w:rsidRPr="00D76D8A" w:rsidRDefault="008D448D" w:rsidP="00D76D8A">
      <w:pPr>
        <w:pStyle w:val="ListParagraph"/>
        <w:numPr>
          <w:ilvl w:val="0"/>
          <w:numId w:val="31"/>
        </w:numPr>
        <w:spacing w:after="0" w:line="240" w:lineRule="auto"/>
        <w:rPr>
          <w:rFonts w:ascii="Arial Narrow" w:hAnsi="Arial Narrow" w:cs="Times New Roman"/>
          <w:bCs/>
          <w:sz w:val="24"/>
          <w:szCs w:val="24"/>
        </w:rPr>
      </w:pPr>
      <w:r w:rsidRPr="00D76D8A">
        <w:rPr>
          <w:rFonts w:ascii="Arial Narrow" w:hAnsi="Arial Narrow" w:cs="Times New Roman"/>
          <w:bCs/>
          <w:sz w:val="24"/>
          <w:szCs w:val="24"/>
        </w:rPr>
        <w:t>Magnetic properties</w:t>
      </w:r>
    </w:p>
    <w:p w:rsidR="008D448D" w:rsidRPr="00D76D8A" w:rsidRDefault="008D448D" w:rsidP="00D76D8A">
      <w:pPr>
        <w:pStyle w:val="ListParagraph"/>
        <w:numPr>
          <w:ilvl w:val="0"/>
          <w:numId w:val="31"/>
        </w:numPr>
        <w:spacing w:after="0" w:line="240" w:lineRule="auto"/>
        <w:rPr>
          <w:rFonts w:ascii="Arial Narrow" w:hAnsi="Arial Narrow" w:cs="Times New Roman"/>
          <w:bCs/>
          <w:sz w:val="24"/>
          <w:szCs w:val="24"/>
        </w:rPr>
      </w:pPr>
      <w:r w:rsidRPr="00D76D8A">
        <w:rPr>
          <w:rFonts w:ascii="Arial Narrow" w:hAnsi="Arial Narrow" w:cs="Times New Roman"/>
          <w:bCs/>
          <w:sz w:val="24"/>
          <w:szCs w:val="24"/>
        </w:rPr>
        <w:t>Mechanical</w:t>
      </w:r>
      <w:r w:rsidR="00D76D8A">
        <w:rPr>
          <w:rFonts w:ascii="Arial Narrow" w:hAnsi="Arial Narrow" w:cs="Times New Roman"/>
          <w:bCs/>
          <w:sz w:val="24"/>
          <w:szCs w:val="24"/>
        </w:rPr>
        <w:t xml:space="preserve"> strength</w:t>
      </w:r>
    </w:p>
    <w:p w:rsidR="00D76D8A" w:rsidRDefault="00D76D8A" w:rsidP="00D76D8A">
      <w:pPr>
        <w:spacing w:after="0" w:line="240" w:lineRule="auto"/>
        <w:rPr>
          <w:rFonts w:ascii="Arial Narrow" w:hAnsi="Arial Narrow" w:cs="Times New Roman"/>
          <w:bCs/>
          <w:sz w:val="24"/>
          <w:szCs w:val="24"/>
        </w:rPr>
      </w:pPr>
    </w:p>
    <w:p w:rsidR="00E65DE6" w:rsidRDefault="00D76D8A" w:rsidP="00FD0505">
      <w:pPr>
        <w:spacing w:after="0" w:line="240" w:lineRule="auto"/>
        <w:rPr>
          <w:rFonts w:ascii="Arial Narrow" w:hAnsi="Arial Narrow" w:cs="Times New Roman"/>
          <w:bCs/>
          <w:sz w:val="24"/>
          <w:szCs w:val="24"/>
        </w:rPr>
      </w:pPr>
      <w:r>
        <w:rPr>
          <w:rFonts w:ascii="Arial Narrow" w:hAnsi="Arial Narrow" w:cs="Times New Roman"/>
          <w:bCs/>
          <w:sz w:val="24"/>
          <w:szCs w:val="24"/>
        </w:rPr>
        <w:t>Obviously if the above stated properties of a material can be transformed, so too can its hazard profile!</w:t>
      </w:r>
      <w:r w:rsidR="00FD0505">
        <w:rPr>
          <w:rFonts w:ascii="Arial Narrow" w:hAnsi="Arial Narrow" w:cs="Times New Roman"/>
          <w:bCs/>
          <w:sz w:val="24"/>
          <w:szCs w:val="24"/>
        </w:rPr>
        <w:t xml:space="preserve"> </w:t>
      </w:r>
      <w:r>
        <w:rPr>
          <w:rFonts w:ascii="Arial Narrow" w:hAnsi="Arial Narrow" w:cs="Times New Roman"/>
          <w:bCs/>
          <w:sz w:val="24"/>
          <w:szCs w:val="24"/>
        </w:rPr>
        <w:t>This new technology and</w:t>
      </w:r>
      <w:r w:rsidR="00FD0505">
        <w:rPr>
          <w:rFonts w:ascii="Arial Narrow" w:hAnsi="Arial Narrow" w:cs="Times New Roman"/>
          <w:bCs/>
          <w:sz w:val="24"/>
          <w:szCs w:val="24"/>
        </w:rPr>
        <w:t xml:space="preserve"> altered</w:t>
      </w:r>
      <w:r>
        <w:rPr>
          <w:rFonts w:ascii="Arial Narrow" w:hAnsi="Arial Narrow" w:cs="Times New Roman"/>
          <w:bCs/>
          <w:sz w:val="24"/>
          <w:szCs w:val="24"/>
        </w:rPr>
        <w:t xml:space="preserve"> properties </w:t>
      </w:r>
      <w:r w:rsidR="00FD0505">
        <w:rPr>
          <w:rFonts w:ascii="Arial Narrow" w:hAnsi="Arial Narrow" w:cs="Times New Roman"/>
          <w:bCs/>
          <w:sz w:val="24"/>
          <w:szCs w:val="24"/>
        </w:rPr>
        <w:t xml:space="preserve">can </w:t>
      </w:r>
      <w:r>
        <w:rPr>
          <w:rFonts w:ascii="Arial Narrow" w:hAnsi="Arial Narrow" w:cs="Times New Roman"/>
          <w:bCs/>
          <w:sz w:val="24"/>
          <w:szCs w:val="24"/>
        </w:rPr>
        <w:t xml:space="preserve">also bring with it other less desirable </w:t>
      </w:r>
      <w:r w:rsidR="00FD0505">
        <w:rPr>
          <w:rFonts w:ascii="Arial Narrow" w:hAnsi="Arial Narrow" w:cs="Times New Roman"/>
          <w:bCs/>
          <w:sz w:val="24"/>
          <w:szCs w:val="24"/>
        </w:rPr>
        <w:t xml:space="preserve">biological interactions </w:t>
      </w:r>
      <w:r>
        <w:rPr>
          <w:rFonts w:ascii="Arial Narrow" w:hAnsi="Arial Narrow" w:cs="Times New Roman"/>
          <w:bCs/>
          <w:sz w:val="24"/>
          <w:szCs w:val="24"/>
        </w:rPr>
        <w:t xml:space="preserve">as well. Some of these hazards </w:t>
      </w:r>
      <w:r w:rsidR="00E21D9F">
        <w:rPr>
          <w:rFonts w:ascii="Arial Narrow" w:hAnsi="Arial Narrow" w:cs="Times New Roman"/>
          <w:bCs/>
          <w:sz w:val="24"/>
          <w:szCs w:val="24"/>
        </w:rPr>
        <w:t>are still unknown and</w:t>
      </w:r>
      <w:r>
        <w:rPr>
          <w:rFonts w:ascii="Arial Narrow" w:hAnsi="Arial Narrow" w:cs="Times New Roman"/>
          <w:bCs/>
          <w:sz w:val="24"/>
          <w:szCs w:val="24"/>
        </w:rPr>
        <w:t xml:space="preserve"> are currently being investigated</w:t>
      </w:r>
      <w:r w:rsidR="00895909">
        <w:rPr>
          <w:rFonts w:ascii="Arial Narrow" w:hAnsi="Arial Narrow" w:cs="Times New Roman"/>
          <w:bCs/>
          <w:sz w:val="24"/>
          <w:szCs w:val="24"/>
        </w:rPr>
        <w:t>.</w:t>
      </w:r>
      <w:r w:rsidR="00E21D9F">
        <w:rPr>
          <w:rFonts w:ascii="Arial Narrow" w:hAnsi="Arial Narrow" w:cs="Times New Roman"/>
          <w:bCs/>
          <w:sz w:val="24"/>
          <w:szCs w:val="24"/>
        </w:rPr>
        <w:t xml:space="preserve"> </w:t>
      </w:r>
      <w:r w:rsidR="00EE45EF">
        <w:rPr>
          <w:rFonts w:ascii="Arial Narrow" w:hAnsi="Arial Narrow" w:cs="Times New Roman"/>
          <w:bCs/>
          <w:sz w:val="24"/>
          <w:szCs w:val="24"/>
        </w:rPr>
        <w:t>Therefore extreme care should be afforded while dealin</w:t>
      </w:r>
      <w:r w:rsidR="0097269E">
        <w:rPr>
          <w:rFonts w:ascii="Arial Narrow" w:hAnsi="Arial Narrow" w:cs="Times New Roman"/>
          <w:bCs/>
          <w:sz w:val="24"/>
          <w:szCs w:val="24"/>
        </w:rPr>
        <w:t>g with nanomaterials until their</w:t>
      </w:r>
      <w:r w:rsidR="00EE45EF">
        <w:rPr>
          <w:rFonts w:ascii="Arial Narrow" w:hAnsi="Arial Narrow" w:cs="Times New Roman"/>
          <w:bCs/>
          <w:sz w:val="24"/>
          <w:szCs w:val="24"/>
        </w:rPr>
        <w:t xml:space="preserve"> hazard profile is fully understood.</w:t>
      </w:r>
    </w:p>
    <w:p w:rsidR="00FD0505" w:rsidRDefault="00FD0505" w:rsidP="00FD0505">
      <w:pPr>
        <w:spacing w:after="0" w:line="240" w:lineRule="auto"/>
        <w:rPr>
          <w:rFonts w:ascii="Arial Narrow" w:hAnsi="Arial Narrow" w:cs="Times New Roman"/>
          <w:bCs/>
          <w:sz w:val="24"/>
          <w:szCs w:val="24"/>
        </w:rPr>
      </w:pPr>
    </w:p>
    <w:p w:rsidR="00FD0505" w:rsidRPr="00FD0505" w:rsidRDefault="00FD0505" w:rsidP="00FD0505">
      <w:pPr>
        <w:spacing w:after="0" w:line="240" w:lineRule="auto"/>
        <w:rPr>
          <w:rFonts w:ascii="Arial Narrow" w:hAnsi="Arial Narrow" w:cs="Times New Roman"/>
          <w:bCs/>
          <w:sz w:val="24"/>
          <w:szCs w:val="24"/>
        </w:rPr>
      </w:pPr>
      <w:r>
        <w:rPr>
          <w:rFonts w:ascii="Arial Narrow" w:hAnsi="Arial Narrow" w:cs="Times New Roman"/>
          <w:bCs/>
          <w:sz w:val="24"/>
          <w:szCs w:val="24"/>
        </w:rPr>
        <w:t>Use the flow chart below to determine if your material is a nanomaterial.</w:t>
      </w:r>
    </w:p>
    <w:p w:rsidR="001601AC" w:rsidRDefault="001601AC" w:rsidP="0061020E">
      <w:pPr>
        <w:spacing w:after="0" w:line="240" w:lineRule="auto"/>
        <w:rPr>
          <w:rFonts w:ascii="Arial Narrow" w:hAnsi="Arial Narrow" w:cs="Times New Roman"/>
          <w:b/>
          <w:sz w:val="24"/>
          <w:szCs w:val="24"/>
        </w:rPr>
      </w:pPr>
      <w:r w:rsidRPr="001601AC">
        <w:rPr>
          <w:rFonts w:ascii="Arial Narrow" w:hAnsi="Arial Narrow" w:cs="Times New Roman"/>
          <w:b/>
          <w:noProof/>
          <w:sz w:val="24"/>
          <w:szCs w:val="24"/>
        </w:rPr>
        <w:drawing>
          <wp:inline distT="0" distB="0" distL="0" distR="0">
            <wp:extent cx="5622925" cy="3590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t="3763" b="7587"/>
                    <a:stretch/>
                  </pic:blipFill>
                  <pic:spPr bwMode="auto">
                    <a:xfrm>
                      <a:off x="0" y="0"/>
                      <a:ext cx="5623560" cy="3591024"/>
                    </a:xfrm>
                    <a:prstGeom prst="rect">
                      <a:avLst/>
                    </a:prstGeom>
                    <a:noFill/>
                    <a:ln>
                      <a:noFill/>
                    </a:ln>
                    <a:extLst>
                      <a:ext uri="{53640926-AAD7-44D8-BBD7-CCE9431645EC}">
                        <a14:shadowObscured xmlns:a14="http://schemas.microsoft.com/office/drawing/2010/main"/>
                      </a:ext>
                    </a:extLst>
                  </pic:spPr>
                </pic:pic>
              </a:graphicData>
            </a:graphic>
          </wp:inline>
        </w:drawing>
      </w:r>
    </w:p>
    <w:p w:rsidR="001601AC" w:rsidRDefault="001601AC" w:rsidP="0061020E">
      <w:pPr>
        <w:spacing w:after="0" w:line="240" w:lineRule="auto"/>
        <w:rPr>
          <w:rFonts w:ascii="Arial Narrow" w:hAnsi="Arial Narrow" w:cs="Times New Roman"/>
          <w:b/>
          <w:sz w:val="24"/>
          <w:szCs w:val="24"/>
        </w:rPr>
      </w:pPr>
    </w:p>
    <w:p w:rsidR="00FD0505" w:rsidRDefault="00FD0505" w:rsidP="0061020E">
      <w:pPr>
        <w:spacing w:after="0" w:line="240" w:lineRule="auto"/>
        <w:rPr>
          <w:rFonts w:ascii="Arial Narrow" w:hAnsi="Arial Narrow" w:cs="Times New Roman"/>
          <w:b/>
          <w:sz w:val="24"/>
          <w:szCs w:val="24"/>
        </w:rPr>
      </w:pPr>
    </w:p>
    <w:p w:rsidR="0061020E" w:rsidRPr="002D0ABA" w:rsidRDefault="0061020E" w:rsidP="0061020E">
      <w:pPr>
        <w:spacing w:after="0" w:line="240" w:lineRule="auto"/>
        <w:rPr>
          <w:rFonts w:ascii="Arial Narrow" w:hAnsi="Arial Narrow" w:cs="Times New Roman"/>
          <w:sz w:val="24"/>
          <w:szCs w:val="24"/>
        </w:rPr>
      </w:pPr>
      <w:r>
        <w:rPr>
          <w:rFonts w:ascii="Arial Narrow" w:hAnsi="Arial Narrow" w:cs="Times New Roman"/>
          <w:b/>
          <w:sz w:val="24"/>
          <w:szCs w:val="24"/>
        </w:rPr>
        <w:t>K</w:t>
      </w:r>
      <w:r w:rsidR="005B0102">
        <w:rPr>
          <w:rFonts w:ascii="Arial Narrow" w:hAnsi="Arial Narrow" w:cs="Times New Roman"/>
          <w:b/>
          <w:sz w:val="24"/>
          <w:szCs w:val="24"/>
        </w:rPr>
        <w:t>ey take away points for working with n</w:t>
      </w:r>
      <w:r w:rsidRPr="002D0ABA">
        <w:rPr>
          <w:rFonts w:ascii="Arial Narrow" w:hAnsi="Arial Narrow" w:cs="Times New Roman"/>
          <w:b/>
          <w:sz w:val="24"/>
          <w:szCs w:val="24"/>
        </w:rPr>
        <w:t>anomaterials</w:t>
      </w:r>
    </w:p>
    <w:p w:rsidR="0061020E" w:rsidRPr="002D0ABA" w:rsidRDefault="0061020E" w:rsidP="0061020E">
      <w:pPr>
        <w:pStyle w:val="ListParagraph"/>
        <w:numPr>
          <w:ilvl w:val="0"/>
          <w:numId w:val="13"/>
        </w:numPr>
        <w:spacing w:after="0" w:line="240" w:lineRule="auto"/>
        <w:rPr>
          <w:rFonts w:ascii="Arial Narrow" w:hAnsi="Arial Narrow" w:cs="Times New Roman"/>
          <w:sz w:val="24"/>
          <w:szCs w:val="24"/>
        </w:rPr>
      </w:pPr>
      <w:r w:rsidRPr="002D0ABA">
        <w:rPr>
          <w:rFonts w:ascii="Arial Narrow" w:hAnsi="Arial Narrow" w:cs="Times New Roman"/>
          <w:sz w:val="24"/>
          <w:szCs w:val="24"/>
        </w:rPr>
        <w:t>Know what PPE will protect you – your life may very well depend on it!</w:t>
      </w:r>
    </w:p>
    <w:p w:rsidR="0061020E" w:rsidRDefault="0061020E" w:rsidP="0069450B">
      <w:pPr>
        <w:pStyle w:val="ListParagraph"/>
        <w:numPr>
          <w:ilvl w:val="0"/>
          <w:numId w:val="13"/>
        </w:numPr>
        <w:spacing w:after="0" w:line="240" w:lineRule="auto"/>
        <w:rPr>
          <w:rFonts w:ascii="Arial Narrow" w:hAnsi="Arial Narrow" w:cs="Times New Roman"/>
          <w:sz w:val="24"/>
          <w:szCs w:val="24"/>
        </w:rPr>
      </w:pPr>
      <w:r w:rsidRPr="002D0ABA">
        <w:rPr>
          <w:rFonts w:ascii="Arial Narrow" w:hAnsi="Arial Narrow" w:cs="Times New Roman"/>
          <w:sz w:val="24"/>
          <w:szCs w:val="24"/>
        </w:rPr>
        <w:t>Work with nanomaterials as much as possible in a</w:t>
      </w:r>
      <w:r w:rsidR="0069450B">
        <w:rPr>
          <w:rFonts w:ascii="Arial Narrow" w:hAnsi="Arial Narrow" w:cs="Times New Roman"/>
          <w:sz w:val="24"/>
          <w:szCs w:val="24"/>
        </w:rPr>
        <w:t xml:space="preserve"> </w:t>
      </w:r>
      <w:r w:rsidR="00C455F8" w:rsidRPr="0069450B">
        <w:rPr>
          <w:rFonts w:ascii="Arial Narrow" w:hAnsi="Arial Narrow" w:cs="Times New Roman"/>
          <w:sz w:val="24"/>
          <w:szCs w:val="24"/>
        </w:rPr>
        <w:t xml:space="preserve">glove box, </w:t>
      </w:r>
      <w:r w:rsidRPr="0069450B">
        <w:rPr>
          <w:rFonts w:ascii="Arial Narrow" w:hAnsi="Arial Narrow" w:cs="Times New Roman"/>
          <w:sz w:val="24"/>
          <w:szCs w:val="24"/>
        </w:rPr>
        <w:t>chemical fume hood</w:t>
      </w:r>
      <w:r w:rsidR="00C455F8" w:rsidRPr="0069450B">
        <w:rPr>
          <w:rFonts w:ascii="Arial Narrow" w:hAnsi="Arial Narrow" w:cs="Times New Roman"/>
          <w:sz w:val="24"/>
          <w:szCs w:val="24"/>
        </w:rPr>
        <w:t xml:space="preserve">, </w:t>
      </w:r>
      <w:r w:rsidR="0069450B" w:rsidRPr="0069450B">
        <w:rPr>
          <w:rFonts w:ascii="Arial Narrow" w:hAnsi="Arial Narrow" w:cs="Times New Roman"/>
          <w:sz w:val="24"/>
          <w:szCs w:val="24"/>
        </w:rPr>
        <w:t xml:space="preserve">biosafety cabinet </w:t>
      </w:r>
      <w:r w:rsidR="00C455F8" w:rsidRPr="0069450B">
        <w:rPr>
          <w:rFonts w:ascii="Arial Narrow" w:hAnsi="Arial Narrow" w:cs="Times New Roman"/>
          <w:sz w:val="24"/>
          <w:szCs w:val="24"/>
        </w:rPr>
        <w:t>or ventilated enclosure</w:t>
      </w:r>
      <w:r w:rsidRPr="0069450B">
        <w:rPr>
          <w:rFonts w:ascii="Arial Narrow" w:hAnsi="Arial Narrow" w:cs="Times New Roman"/>
          <w:sz w:val="24"/>
          <w:szCs w:val="24"/>
        </w:rPr>
        <w:t>.</w:t>
      </w:r>
      <w:r w:rsidRPr="002D0ABA">
        <w:rPr>
          <w:rFonts w:ascii="Arial Narrow" w:hAnsi="Arial Narrow" w:cs="Times New Roman"/>
          <w:sz w:val="24"/>
          <w:szCs w:val="24"/>
        </w:rPr>
        <w:t xml:space="preserve"> </w:t>
      </w:r>
      <w:r w:rsidR="0069450B" w:rsidRPr="0069450B">
        <w:rPr>
          <w:rFonts w:ascii="Arial Narrow" w:hAnsi="Arial Narrow" w:cs="Times New Roman"/>
          <w:i/>
          <w:iCs/>
          <w:sz w:val="24"/>
          <w:szCs w:val="24"/>
          <w:u w:val="single"/>
        </w:rPr>
        <w:t>Glove boxes and chemical fume hoods are preferred!</w:t>
      </w:r>
    </w:p>
    <w:p w:rsidR="005F7344" w:rsidRPr="002D0ABA" w:rsidRDefault="005F7344" w:rsidP="0061020E">
      <w:pPr>
        <w:pStyle w:val="ListParagraph"/>
        <w:numPr>
          <w:ilvl w:val="0"/>
          <w:numId w:val="13"/>
        </w:numPr>
        <w:spacing w:after="0" w:line="240" w:lineRule="auto"/>
        <w:rPr>
          <w:rFonts w:ascii="Arial Narrow" w:hAnsi="Arial Narrow" w:cs="Times New Roman"/>
          <w:sz w:val="24"/>
          <w:szCs w:val="24"/>
        </w:rPr>
      </w:pPr>
      <w:r>
        <w:rPr>
          <w:rFonts w:ascii="Arial Narrow" w:hAnsi="Arial Narrow" w:cs="Times New Roman"/>
          <w:sz w:val="24"/>
          <w:szCs w:val="24"/>
        </w:rPr>
        <w:t xml:space="preserve">Use HEPA (High </w:t>
      </w:r>
      <w:r w:rsidR="00CF735E">
        <w:rPr>
          <w:rFonts w:ascii="Arial Narrow" w:hAnsi="Arial Narrow" w:cs="Times New Roman"/>
          <w:sz w:val="24"/>
          <w:szCs w:val="24"/>
        </w:rPr>
        <w:t>Efficiency Particulate Air</w:t>
      </w:r>
      <w:r>
        <w:rPr>
          <w:rFonts w:ascii="Arial Narrow" w:hAnsi="Arial Narrow" w:cs="Times New Roman"/>
          <w:sz w:val="24"/>
          <w:szCs w:val="24"/>
        </w:rPr>
        <w:t>) filters for any equipment used for work with nanomaterials e.g. Biosafety cabinets, respiratory cartridges, vacuum cleaners, etc.</w:t>
      </w:r>
    </w:p>
    <w:p w:rsidR="0061020E" w:rsidRPr="002D0ABA" w:rsidRDefault="0061020E" w:rsidP="0061020E">
      <w:pPr>
        <w:pStyle w:val="ListParagraph"/>
        <w:numPr>
          <w:ilvl w:val="0"/>
          <w:numId w:val="13"/>
        </w:numPr>
        <w:spacing w:after="0" w:line="240" w:lineRule="auto"/>
        <w:rPr>
          <w:rFonts w:ascii="Arial Narrow" w:hAnsi="Arial Narrow" w:cs="Times New Roman"/>
          <w:sz w:val="24"/>
          <w:szCs w:val="24"/>
        </w:rPr>
      </w:pPr>
      <w:r w:rsidRPr="002D0ABA">
        <w:rPr>
          <w:rFonts w:ascii="Arial Narrow" w:hAnsi="Arial Narrow" w:cs="Times New Roman"/>
          <w:sz w:val="24"/>
          <w:szCs w:val="24"/>
        </w:rPr>
        <w:t>Keep agitation and/or movement of nanomaterials to a minimum to prevent the creation of airborne particles.</w:t>
      </w:r>
      <w:r w:rsidR="005F7344">
        <w:rPr>
          <w:rFonts w:ascii="Arial Narrow" w:hAnsi="Arial Narrow" w:cs="Times New Roman"/>
          <w:sz w:val="24"/>
          <w:szCs w:val="24"/>
        </w:rPr>
        <w:t xml:space="preserve"> Some nanomaterials can stay suspended in the air for days!</w:t>
      </w:r>
    </w:p>
    <w:p w:rsidR="0061020E" w:rsidRPr="002D0ABA" w:rsidRDefault="0061020E" w:rsidP="0061020E">
      <w:pPr>
        <w:pStyle w:val="ListParagraph"/>
        <w:numPr>
          <w:ilvl w:val="0"/>
          <w:numId w:val="13"/>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Always </w:t>
      </w:r>
      <w:r w:rsidRPr="002D0ABA">
        <w:rPr>
          <w:rFonts w:ascii="Arial Narrow" w:hAnsi="Arial Narrow" w:cs="Times New Roman"/>
          <w:sz w:val="24"/>
          <w:szCs w:val="24"/>
          <w:u w:val="single"/>
        </w:rPr>
        <w:t>thoroughly</w:t>
      </w:r>
      <w:r w:rsidRPr="002D0ABA">
        <w:rPr>
          <w:rFonts w:ascii="Arial Narrow" w:hAnsi="Arial Narrow" w:cs="Times New Roman"/>
          <w:sz w:val="24"/>
          <w:szCs w:val="24"/>
        </w:rPr>
        <w:t xml:space="preserve"> clean up equipment and work area when finished working with nanomaterials to prevent chemical exposures from accidental contact.</w:t>
      </w:r>
    </w:p>
    <w:p w:rsidR="0061020E" w:rsidRPr="002D0ABA" w:rsidRDefault="0061020E" w:rsidP="0061020E">
      <w:pPr>
        <w:pStyle w:val="ListParagraph"/>
        <w:numPr>
          <w:ilvl w:val="0"/>
          <w:numId w:val="13"/>
        </w:numPr>
        <w:spacing w:after="0" w:line="240" w:lineRule="auto"/>
        <w:rPr>
          <w:rFonts w:ascii="Arial Narrow" w:hAnsi="Arial Narrow" w:cs="Times New Roman"/>
          <w:sz w:val="24"/>
          <w:szCs w:val="24"/>
        </w:rPr>
      </w:pPr>
      <w:r w:rsidRPr="002D0ABA">
        <w:rPr>
          <w:rFonts w:ascii="Arial Narrow" w:hAnsi="Arial Narrow" w:cs="Times New Roman"/>
          <w:sz w:val="24"/>
          <w:szCs w:val="24"/>
        </w:rPr>
        <w:t>Know how to clean up a nanomaterial spill before working with it.</w:t>
      </w:r>
    </w:p>
    <w:p w:rsidR="0061020E" w:rsidRPr="005F7344" w:rsidRDefault="0061020E" w:rsidP="005F7344">
      <w:pPr>
        <w:spacing w:after="0" w:line="240" w:lineRule="auto"/>
        <w:rPr>
          <w:rFonts w:ascii="Arial Narrow" w:hAnsi="Arial Narrow" w:cs="Times New Roman"/>
          <w:sz w:val="24"/>
          <w:szCs w:val="24"/>
        </w:rPr>
      </w:pPr>
    </w:p>
    <w:p w:rsidR="0061020E" w:rsidRPr="002D0ABA" w:rsidRDefault="0061020E" w:rsidP="0061020E">
      <w:pPr>
        <w:spacing w:after="0" w:line="240" w:lineRule="auto"/>
        <w:rPr>
          <w:rFonts w:ascii="Arial Narrow" w:hAnsi="Arial Narrow" w:cs="Times New Roman"/>
          <w:sz w:val="24"/>
          <w:szCs w:val="24"/>
        </w:rPr>
      </w:pPr>
    </w:p>
    <w:p w:rsidR="0061020E" w:rsidRPr="002D0ABA" w:rsidRDefault="005F7344" w:rsidP="0061020E">
      <w:pPr>
        <w:spacing w:after="0" w:line="240" w:lineRule="auto"/>
        <w:rPr>
          <w:rFonts w:ascii="Arial Narrow" w:hAnsi="Arial Narrow" w:cs="Times New Roman"/>
          <w:sz w:val="24"/>
          <w:szCs w:val="24"/>
        </w:rPr>
      </w:pPr>
      <w:r>
        <w:rPr>
          <w:rFonts w:ascii="Arial Narrow" w:hAnsi="Arial Narrow" w:cs="Times New Roman"/>
          <w:b/>
          <w:sz w:val="24"/>
          <w:szCs w:val="24"/>
        </w:rPr>
        <w:t>Note</w:t>
      </w:r>
      <w:r w:rsidR="0061020E" w:rsidRPr="002D0ABA">
        <w:rPr>
          <w:rFonts w:ascii="Arial Narrow" w:hAnsi="Arial Narrow" w:cs="Times New Roman"/>
          <w:b/>
          <w:sz w:val="24"/>
          <w:szCs w:val="24"/>
        </w:rPr>
        <w:t>:</w:t>
      </w:r>
      <w:r w:rsidR="0061020E" w:rsidRPr="002D0ABA">
        <w:rPr>
          <w:rFonts w:ascii="Arial Narrow" w:hAnsi="Arial Narrow" w:cs="Times New Roman"/>
          <w:sz w:val="24"/>
          <w:szCs w:val="24"/>
        </w:rPr>
        <w:t xml:space="preserve"> Due to the hazards associated with</w:t>
      </w:r>
      <w:r w:rsidR="0061020E" w:rsidRPr="002D0ABA">
        <w:rPr>
          <w:rFonts w:ascii="Arial Narrow" w:eastAsia="Times New Roman" w:hAnsi="Arial Narrow"/>
          <w:sz w:val="24"/>
          <w:szCs w:val="24"/>
        </w:rPr>
        <w:t xml:space="preserve"> nano</w:t>
      </w:r>
      <w:r w:rsidR="0061020E" w:rsidRPr="002D0ABA">
        <w:rPr>
          <w:rFonts w:ascii="Arial Narrow" w:hAnsi="Arial Narrow" w:cs="Times New Roman"/>
          <w:sz w:val="24"/>
          <w:szCs w:val="24"/>
        </w:rPr>
        <w:t>materials, consider using less hazardous forms when possible rather than dry solids which have a higher risk for exposure. Examples:</w:t>
      </w:r>
    </w:p>
    <w:p w:rsidR="0061020E" w:rsidRPr="002D0ABA" w:rsidRDefault="0061020E" w:rsidP="0061020E">
      <w:pPr>
        <w:pStyle w:val="ListParagraph"/>
        <w:numPr>
          <w:ilvl w:val="1"/>
          <w:numId w:val="14"/>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Nanomaterials suspended in a gel.</w:t>
      </w:r>
    </w:p>
    <w:p w:rsidR="0061020E" w:rsidRPr="002D0ABA" w:rsidRDefault="0061020E" w:rsidP="0061020E">
      <w:pPr>
        <w:pStyle w:val="ListParagraph"/>
        <w:numPr>
          <w:ilvl w:val="1"/>
          <w:numId w:val="14"/>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Nanomaterials bound or fixed to a solid substrate.</w:t>
      </w:r>
    </w:p>
    <w:p w:rsidR="0061020E" w:rsidRDefault="0061020E" w:rsidP="0061020E">
      <w:pPr>
        <w:pStyle w:val="ListParagraph"/>
        <w:numPr>
          <w:ilvl w:val="1"/>
          <w:numId w:val="14"/>
        </w:numPr>
        <w:spacing w:after="0" w:line="240" w:lineRule="auto"/>
        <w:jc w:val="both"/>
        <w:rPr>
          <w:rFonts w:ascii="Arial Narrow" w:hAnsi="Arial Narrow" w:cs="Times New Roman"/>
          <w:sz w:val="24"/>
          <w:szCs w:val="24"/>
        </w:rPr>
      </w:pPr>
      <w:r w:rsidRPr="002D0ABA">
        <w:rPr>
          <w:rFonts w:ascii="Arial Narrow" w:hAnsi="Arial Narrow" w:cs="Times New Roman"/>
          <w:sz w:val="24"/>
          <w:szCs w:val="24"/>
        </w:rPr>
        <w:t>Nanomaterials suspended in a colloidal solution.</w:t>
      </w:r>
    </w:p>
    <w:p w:rsidR="0061020E" w:rsidRPr="00955B2C" w:rsidRDefault="0061020E" w:rsidP="0061020E">
      <w:pPr>
        <w:pStyle w:val="ListParagraph"/>
        <w:numPr>
          <w:ilvl w:val="1"/>
          <w:numId w:val="14"/>
        </w:numPr>
        <w:spacing w:after="0" w:line="240" w:lineRule="auto"/>
        <w:jc w:val="both"/>
        <w:rPr>
          <w:rFonts w:ascii="Arial Narrow" w:hAnsi="Arial Narrow" w:cs="Times New Roman"/>
          <w:sz w:val="24"/>
          <w:szCs w:val="24"/>
        </w:rPr>
      </w:pPr>
      <w:r w:rsidRPr="00955B2C">
        <w:rPr>
          <w:rFonts w:ascii="Arial Narrow" w:hAnsi="Arial Narrow" w:cs="Times New Roman"/>
          <w:sz w:val="24"/>
          <w:szCs w:val="24"/>
        </w:rPr>
        <w:t>Nanomaterials wetted in a slurry.</w:t>
      </w:r>
    </w:p>
    <w:p w:rsidR="0061020E" w:rsidRDefault="0061020E" w:rsidP="000C7484">
      <w:pPr>
        <w:spacing w:after="0" w:line="240" w:lineRule="auto"/>
        <w:rPr>
          <w:rFonts w:ascii="Arial Narrow" w:hAnsi="Arial Narrow" w:cs="Times New Roman"/>
          <w:b/>
          <w:sz w:val="28"/>
          <w:szCs w:val="28"/>
        </w:rPr>
      </w:pPr>
    </w:p>
    <w:p w:rsidR="00CD408B" w:rsidRPr="002D0ABA" w:rsidRDefault="005B0102" w:rsidP="00CD408B">
      <w:pPr>
        <w:spacing w:after="0" w:line="240" w:lineRule="auto"/>
        <w:rPr>
          <w:rFonts w:ascii="Arial Narrow" w:hAnsi="Arial Narrow" w:cs="Times New Roman"/>
          <w:b/>
          <w:sz w:val="24"/>
          <w:szCs w:val="24"/>
        </w:rPr>
      </w:pPr>
      <w:r>
        <w:rPr>
          <w:rFonts w:ascii="Arial Narrow" w:hAnsi="Arial Narrow" w:cs="Times New Roman"/>
          <w:b/>
          <w:sz w:val="24"/>
          <w:szCs w:val="24"/>
        </w:rPr>
        <w:t>Important considerations and issues</w:t>
      </w:r>
    </w:p>
    <w:p w:rsidR="00CD408B" w:rsidRPr="002D0ABA" w:rsidRDefault="00CD408B" w:rsidP="00CD408B">
      <w:pPr>
        <w:pStyle w:val="ListParagraph"/>
        <w:numPr>
          <w:ilvl w:val="0"/>
          <w:numId w:val="20"/>
        </w:numPr>
        <w:spacing w:after="0" w:line="240" w:lineRule="auto"/>
        <w:rPr>
          <w:rFonts w:ascii="Arial Narrow" w:hAnsi="Arial Narrow" w:cs="Times New Roman"/>
          <w:sz w:val="24"/>
          <w:szCs w:val="24"/>
        </w:rPr>
      </w:pPr>
      <w:r w:rsidRPr="002D0ABA">
        <w:rPr>
          <w:rFonts w:ascii="Arial Narrow" w:hAnsi="Arial Narrow" w:cs="Times New Roman"/>
          <w:sz w:val="24"/>
          <w:szCs w:val="24"/>
        </w:rPr>
        <w:t>Do these procedures require prior approval (i.e.</w:t>
      </w:r>
      <w:r w:rsidR="00C455F8">
        <w:rPr>
          <w:rFonts w:ascii="Arial Narrow" w:hAnsi="Arial Narrow" w:cs="Times New Roman"/>
          <w:sz w:val="24"/>
          <w:szCs w:val="24"/>
        </w:rPr>
        <w:t xml:space="preserve"> PI approval) before work </w:t>
      </w:r>
      <w:r w:rsidRPr="002D0ABA">
        <w:rPr>
          <w:rFonts w:ascii="Arial Narrow" w:hAnsi="Arial Narrow" w:cs="Times New Roman"/>
          <w:sz w:val="24"/>
          <w:szCs w:val="24"/>
        </w:rPr>
        <w:t>begin</w:t>
      </w:r>
      <w:r w:rsidR="00C455F8">
        <w:rPr>
          <w:rFonts w:ascii="Arial Narrow" w:hAnsi="Arial Narrow" w:cs="Times New Roman"/>
          <w:sz w:val="24"/>
          <w:szCs w:val="24"/>
        </w:rPr>
        <w:t>s</w:t>
      </w:r>
      <w:r w:rsidRPr="002D0ABA">
        <w:rPr>
          <w:rFonts w:ascii="Arial Narrow" w:hAnsi="Arial Narrow" w:cs="Times New Roman"/>
          <w:sz w:val="24"/>
          <w:szCs w:val="24"/>
        </w:rPr>
        <w:t>?</w:t>
      </w:r>
    </w:p>
    <w:p w:rsidR="00CD408B" w:rsidRPr="002D0ABA" w:rsidRDefault="00CD408B" w:rsidP="00CD408B">
      <w:pPr>
        <w:pStyle w:val="ListParagraph"/>
        <w:numPr>
          <w:ilvl w:val="0"/>
          <w:numId w:val="20"/>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Do these guidelines apply to all of </w:t>
      </w:r>
      <w:r w:rsidR="00C455F8">
        <w:rPr>
          <w:rFonts w:ascii="Arial Narrow" w:hAnsi="Arial Narrow" w:cs="Times New Roman"/>
          <w:sz w:val="24"/>
          <w:szCs w:val="24"/>
        </w:rPr>
        <w:t xml:space="preserve">the </w:t>
      </w:r>
      <w:r w:rsidRPr="002D0ABA">
        <w:rPr>
          <w:rFonts w:ascii="Arial Narrow" w:hAnsi="Arial Narrow" w:cs="Times New Roman"/>
          <w:sz w:val="24"/>
          <w:szCs w:val="24"/>
        </w:rPr>
        <w:t>PI’s laboratories or specific ones?</w:t>
      </w:r>
    </w:p>
    <w:p w:rsidR="00CD408B" w:rsidRPr="002D0ABA" w:rsidRDefault="00CD408B" w:rsidP="00CD408B">
      <w:pPr>
        <w:pStyle w:val="ListParagraph"/>
        <w:numPr>
          <w:ilvl w:val="0"/>
          <w:numId w:val="20"/>
        </w:numPr>
        <w:spacing w:after="0" w:line="240" w:lineRule="auto"/>
        <w:rPr>
          <w:rFonts w:ascii="Arial Narrow" w:hAnsi="Arial Narrow" w:cs="Times New Roman"/>
          <w:sz w:val="24"/>
          <w:szCs w:val="24"/>
        </w:rPr>
      </w:pPr>
      <w:r w:rsidRPr="002D0ABA">
        <w:rPr>
          <w:rFonts w:ascii="Arial Narrow" w:hAnsi="Arial Narrow" w:cs="Times New Roman"/>
          <w:sz w:val="24"/>
          <w:szCs w:val="24"/>
        </w:rPr>
        <w:t>Is this document guideline alone sufficient or are other reference materials required? e.g. equipment manuals, reading background information, etc.</w:t>
      </w:r>
    </w:p>
    <w:p w:rsidR="00CD408B" w:rsidRPr="002D0ABA" w:rsidRDefault="00CD408B" w:rsidP="00CD408B">
      <w:pPr>
        <w:pStyle w:val="ListParagraph"/>
        <w:numPr>
          <w:ilvl w:val="0"/>
          <w:numId w:val="20"/>
        </w:numPr>
        <w:spacing w:after="0" w:line="240" w:lineRule="auto"/>
        <w:rPr>
          <w:rFonts w:ascii="Arial Narrow" w:hAnsi="Arial Narrow" w:cs="Times New Roman"/>
          <w:sz w:val="24"/>
          <w:szCs w:val="24"/>
        </w:rPr>
      </w:pPr>
      <w:r w:rsidRPr="002D0ABA">
        <w:rPr>
          <w:rFonts w:ascii="Arial Narrow" w:hAnsi="Arial Narrow" w:cs="Times New Roman"/>
          <w:sz w:val="24"/>
          <w:szCs w:val="24"/>
        </w:rPr>
        <w:t>Is there any prerequisite training before work is to begin with this type of material? e.g. basic compressed gas work, operating equipment or instruments, etc.</w:t>
      </w:r>
    </w:p>
    <w:p w:rsidR="00CD408B" w:rsidRPr="002D0ABA" w:rsidRDefault="00E65DE6" w:rsidP="00E65DE6">
      <w:pPr>
        <w:pStyle w:val="ListParagraph"/>
        <w:numPr>
          <w:ilvl w:val="0"/>
          <w:numId w:val="20"/>
        </w:numPr>
        <w:spacing w:after="0" w:line="240" w:lineRule="auto"/>
        <w:rPr>
          <w:rFonts w:ascii="Arial Narrow" w:hAnsi="Arial Narrow" w:cs="Times New Roman"/>
          <w:sz w:val="24"/>
          <w:szCs w:val="24"/>
        </w:rPr>
      </w:pPr>
      <w:r>
        <w:rPr>
          <w:rFonts w:ascii="Arial Narrow" w:hAnsi="Arial Narrow" w:cs="Times New Roman"/>
          <w:sz w:val="24"/>
          <w:szCs w:val="24"/>
        </w:rPr>
        <w:t xml:space="preserve">Have you done a thorough risk assessment </w:t>
      </w:r>
      <w:r w:rsidR="00CD408B" w:rsidRPr="002D0ABA">
        <w:rPr>
          <w:rFonts w:ascii="Arial Narrow" w:hAnsi="Arial Narrow" w:cs="Times New Roman"/>
          <w:sz w:val="24"/>
          <w:szCs w:val="24"/>
        </w:rPr>
        <w:t>before working with this type of material?</w:t>
      </w:r>
    </w:p>
    <w:p w:rsidR="00CD408B" w:rsidRDefault="00CD408B" w:rsidP="00CD408B">
      <w:pPr>
        <w:pStyle w:val="ListParagraph"/>
        <w:numPr>
          <w:ilvl w:val="0"/>
          <w:numId w:val="20"/>
        </w:numPr>
        <w:spacing w:after="0" w:line="240" w:lineRule="auto"/>
        <w:rPr>
          <w:rFonts w:ascii="Arial Narrow" w:hAnsi="Arial Narrow" w:cs="Times New Roman"/>
          <w:sz w:val="24"/>
          <w:szCs w:val="24"/>
        </w:rPr>
      </w:pPr>
      <w:r w:rsidRPr="002D0ABA">
        <w:rPr>
          <w:rFonts w:ascii="Arial Narrow" w:hAnsi="Arial Narrow" w:cs="Times New Roman"/>
          <w:sz w:val="24"/>
          <w:szCs w:val="24"/>
        </w:rPr>
        <w:t>Any special First Aid issues while working with these types of materials?</w:t>
      </w:r>
    </w:p>
    <w:p w:rsidR="0061020E" w:rsidRPr="00CD408B" w:rsidRDefault="00CD408B" w:rsidP="00CD408B">
      <w:pPr>
        <w:pStyle w:val="ListParagraph"/>
        <w:numPr>
          <w:ilvl w:val="0"/>
          <w:numId w:val="20"/>
        </w:numPr>
        <w:spacing w:after="0" w:line="240" w:lineRule="auto"/>
        <w:rPr>
          <w:rFonts w:ascii="Arial Narrow" w:hAnsi="Arial Narrow" w:cs="Times New Roman"/>
          <w:sz w:val="24"/>
          <w:szCs w:val="24"/>
        </w:rPr>
      </w:pPr>
      <w:r w:rsidRPr="00CD408B">
        <w:rPr>
          <w:rFonts w:ascii="Arial Narrow" w:hAnsi="Arial Narrow" w:cs="Times New Roman"/>
          <w:sz w:val="24"/>
          <w:szCs w:val="24"/>
        </w:rPr>
        <w:t>Any special tips, tricks, advice or comments to add? If so, then edit this document and add it.</w:t>
      </w:r>
    </w:p>
    <w:p w:rsidR="0061020E" w:rsidRDefault="0061020E" w:rsidP="000C7484">
      <w:pPr>
        <w:spacing w:after="0" w:line="240" w:lineRule="auto"/>
        <w:rPr>
          <w:rFonts w:ascii="Arial Narrow" w:hAnsi="Arial Narrow" w:cs="Times New Roman"/>
          <w:b/>
          <w:sz w:val="28"/>
          <w:szCs w:val="28"/>
        </w:rPr>
      </w:pPr>
    </w:p>
    <w:p w:rsidR="00E65DE6" w:rsidRDefault="00E65DE6" w:rsidP="000C7484">
      <w:pPr>
        <w:spacing w:after="0" w:line="240" w:lineRule="auto"/>
        <w:rPr>
          <w:rFonts w:ascii="Arial Narrow" w:hAnsi="Arial Narrow" w:cs="Times New Roman"/>
          <w:b/>
          <w:sz w:val="28"/>
          <w:szCs w:val="28"/>
        </w:rPr>
      </w:pPr>
    </w:p>
    <w:p w:rsidR="00E65DE6" w:rsidRDefault="00E65DE6" w:rsidP="000C7484">
      <w:pPr>
        <w:spacing w:after="0" w:line="240" w:lineRule="auto"/>
        <w:rPr>
          <w:rFonts w:ascii="Arial Narrow" w:hAnsi="Arial Narrow" w:cs="Times New Roman"/>
          <w:b/>
          <w:sz w:val="28"/>
          <w:szCs w:val="28"/>
        </w:rPr>
      </w:pPr>
    </w:p>
    <w:p w:rsidR="005B0102" w:rsidRDefault="005B0102">
      <w:pPr>
        <w:rPr>
          <w:rFonts w:ascii="Arial Narrow" w:hAnsi="Arial Narrow" w:cs="Times New Roman"/>
          <w:b/>
          <w:sz w:val="28"/>
          <w:szCs w:val="28"/>
        </w:rPr>
      </w:pPr>
      <w:r>
        <w:rPr>
          <w:rFonts w:ascii="Arial Narrow" w:hAnsi="Arial Narrow" w:cs="Times New Roman"/>
          <w:b/>
          <w:sz w:val="28"/>
          <w:szCs w:val="28"/>
        </w:rPr>
        <w:br w:type="page"/>
      </w:r>
    </w:p>
    <w:p w:rsidR="00955B2C" w:rsidRPr="00955B2C" w:rsidRDefault="00955B2C" w:rsidP="000C7484">
      <w:pPr>
        <w:spacing w:after="0" w:line="240" w:lineRule="auto"/>
        <w:rPr>
          <w:rFonts w:ascii="Arial Narrow" w:hAnsi="Arial Narrow" w:cs="Times New Roman"/>
          <w:b/>
          <w:sz w:val="28"/>
          <w:szCs w:val="28"/>
        </w:rPr>
      </w:pPr>
      <w:r w:rsidRPr="00955B2C">
        <w:rPr>
          <w:rFonts w:ascii="Arial Narrow" w:hAnsi="Arial Narrow" w:cs="Times New Roman"/>
          <w:b/>
          <w:sz w:val="28"/>
          <w:szCs w:val="28"/>
        </w:rPr>
        <w:lastRenderedPageBreak/>
        <w:t>Overview of Hazards (Hazard Awareness)</w:t>
      </w:r>
    </w:p>
    <w:p w:rsidR="003B3E61" w:rsidRDefault="003B3E61" w:rsidP="006C6DA2">
      <w:pPr>
        <w:spacing w:after="0" w:line="240" w:lineRule="auto"/>
        <w:rPr>
          <w:rFonts w:ascii="Arial Narrow" w:hAnsi="Arial Narrow" w:cs="Times New Roman"/>
          <w:sz w:val="24"/>
          <w:szCs w:val="24"/>
        </w:rPr>
      </w:pPr>
    </w:p>
    <w:p w:rsidR="00E65DE6" w:rsidRDefault="00E65DE6" w:rsidP="00E65DE6">
      <w:pPr>
        <w:spacing w:after="0" w:line="240" w:lineRule="auto"/>
        <w:rPr>
          <w:rFonts w:ascii="Arial Narrow" w:hAnsi="Arial Narrow" w:cs="Times New Roman"/>
          <w:sz w:val="24"/>
          <w:szCs w:val="24"/>
        </w:rPr>
      </w:pPr>
      <w:r w:rsidRPr="002D0ABA">
        <w:rPr>
          <w:rFonts w:ascii="Arial Narrow" w:hAnsi="Arial Narrow" w:cs="Times New Roman"/>
          <w:sz w:val="24"/>
          <w:szCs w:val="24"/>
        </w:rPr>
        <w:t>According to the Occupational Safety and Health Administration (OSHA) nanomaterials are: “</w:t>
      </w:r>
      <w:r w:rsidRPr="00AE3C20">
        <w:rPr>
          <w:rFonts w:ascii="Arial Narrow" w:hAnsi="Arial Narrow" w:cs="Times New Roman"/>
          <w:sz w:val="24"/>
          <w:szCs w:val="24"/>
        </w:rPr>
        <w:t>Engineered nanoscale materials or nanomaterials</w:t>
      </w:r>
      <w:r w:rsidRPr="002D0ABA">
        <w:rPr>
          <w:rFonts w:ascii="Arial Narrow" w:hAnsi="Arial Narrow" w:cs="Times New Roman"/>
          <w:sz w:val="24"/>
          <w:szCs w:val="24"/>
        </w:rPr>
        <w:t xml:space="preserve"> are materials that have been purposefully manufactured, synthesized, or manipulated to have a size with at least one dimension in the range of approximately 1 to 100 nanometers and that exhibit unique properties determined by their size.”</w:t>
      </w:r>
      <w:r>
        <w:rPr>
          <w:rFonts w:ascii="Arial Narrow" w:hAnsi="Arial Narrow" w:cs="Times New Roman"/>
          <w:sz w:val="24"/>
          <w:szCs w:val="24"/>
        </w:rPr>
        <w:t xml:space="preserve"> Nanomaterials with all three dimensions under 100 nm are referred to as nanoparticles. </w:t>
      </w:r>
      <w:r w:rsidR="00A11FFE">
        <w:rPr>
          <w:rFonts w:ascii="Arial Narrow" w:hAnsi="Arial Narrow" w:cs="Times New Roman"/>
          <w:sz w:val="24"/>
          <w:szCs w:val="24"/>
        </w:rPr>
        <w:t xml:space="preserve">Even though </w:t>
      </w:r>
      <w:r>
        <w:rPr>
          <w:rFonts w:ascii="Arial Narrow" w:hAnsi="Arial Narrow" w:cs="Times New Roman"/>
          <w:sz w:val="24"/>
          <w:szCs w:val="24"/>
        </w:rPr>
        <w:t>D</w:t>
      </w:r>
      <w:r w:rsidR="00EA465B">
        <w:rPr>
          <w:rFonts w:ascii="Arial Narrow" w:hAnsi="Arial Narrow" w:cs="Times New Roman"/>
          <w:sz w:val="24"/>
          <w:szCs w:val="24"/>
        </w:rPr>
        <w:t xml:space="preserve">NA and RNA </w:t>
      </w:r>
      <w:r w:rsidR="00A11FFE">
        <w:rPr>
          <w:rFonts w:ascii="Arial Narrow" w:hAnsi="Arial Narrow" w:cs="Times New Roman"/>
          <w:sz w:val="24"/>
          <w:szCs w:val="24"/>
        </w:rPr>
        <w:t>can fulfill the definition of nanomaterial they are generally not considered nanomaterials.</w:t>
      </w:r>
      <w:r>
        <w:rPr>
          <w:rFonts w:ascii="Arial Narrow" w:hAnsi="Arial Narrow" w:cs="Times New Roman"/>
          <w:sz w:val="24"/>
          <w:szCs w:val="24"/>
        </w:rPr>
        <w:t xml:space="preserve"> </w:t>
      </w:r>
    </w:p>
    <w:p w:rsidR="001C16E3" w:rsidRDefault="001C16E3" w:rsidP="006C6DA2">
      <w:pPr>
        <w:spacing w:after="0" w:line="240" w:lineRule="auto"/>
        <w:rPr>
          <w:rFonts w:ascii="Arial Narrow" w:hAnsi="Arial Narrow" w:cs="Times New Roman"/>
          <w:sz w:val="24"/>
          <w:szCs w:val="24"/>
        </w:rPr>
      </w:pPr>
    </w:p>
    <w:tbl>
      <w:tblPr>
        <w:tblStyle w:val="TableGrid"/>
        <w:tblW w:w="0" w:type="auto"/>
        <w:tblLook w:val="04A0" w:firstRow="1" w:lastRow="0" w:firstColumn="1" w:lastColumn="0" w:noHBand="0" w:noVBand="1"/>
      </w:tblPr>
      <w:tblGrid>
        <w:gridCol w:w="2230"/>
        <w:gridCol w:w="1518"/>
        <w:gridCol w:w="1591"/>
        <w:gridCol w:w="1951"/>
        <w:gridCol w:w="2197"/>
      </w:tblGrid>
      <w:tr w:rsidR="00DB2496" w:rsidRPr="00886F8C" w:rsidTr="005478CE">
        <w:tc>
          <w:tcPr>
            <w:tcW w:w="3611" w:type="dxa"/>
            <w:gridSpan w:val="2"/>
          </w:tcPr>
          <w:p w:rsidR="00DB2496" w:rsidRDefault="00DB2496" w:rsidP="005478CE">
            <w:pPr>
              <w:jc w:val="center"/>
              <w:rPr>
                <w:rFonts w:ascii="Arial Narrow" w:hAnsi="Arial Narrow" w:cs="Times New Roman"/>
                <w:b/>
                <w:bCs/>
                <w:sz w:val="24"/>
                <w:szCs w:val="24"/>
              </w:rPr>
            </w:pPr>
            <w:r>
              <w:rPr>
                <w:rFonts w:ascii="Arial Narrow" w:hAnsi="Arial Narrow" w:cs="Times New Roman"/>
                <w:b/>
                <w:bCs/>
                <w:sz w:val="24"/>
                <w:szCs w:val="24"/>
              </w:rPr>
              <w:t>Carbon Based</w:t>
            </w:r>
          </w:p>
        </w:tc>
        <w:tc>
          <w:tcPr>
            <w:tcW w:w="5739" w:type="dxa"/>
            <w:gridSpan w:val="3"/>
          </w:tcPr>
          <w:p w:rsidR="00DB2496" w:rsidRPr="00886F8C" w:rsidRDefault="00DB2496" w:rsidP="005478CE">
            <w:pPr>
              <w:jc w:val="center"/>
              <w:rPr>
                <w:rFonts w:ascii="Arial Narrow" w:hAnsi="Arial Narrow" w:cs="Times New Roman"/>
                <w:b/>
                <w:bCs/>
                <w:sz w:val="24"/>
                <w:szCs w:val="24"/>
              </w:rPr>
            </w:pPr>
            <w:r>
              <w:rPr>
                <w:rFonts w:ascii="Arial Narrow" w:hAnsi="Arial Narrow" w:cs="Times New Roman"/>
                <w:b/>
                <w:bCs/>
                <w:sz w:val="24"/>
                <w:szCs w:val="24"/>
              </w:rPr>
              <w:t>Metal Based</w:t>
            </w:r>
          </w:p>
        </w:tc>
      </w:tr>
      <w:tr w:rsidR="00DB2496" w:rsidRPr="00886F8C" w:rsidTr="005478CE">
        <w:tc>
          <w:tcPr>
            <w:tcW w:w="2230" w:type="dxa"/>
          </w:tcPr>
          <w:p w:rsidR="00DB2496" w:rsidRPr="00886F8C" w:rsidRDefault="00DB2496" w:rsidP="005478CE">
            <w:pPr>
              <w:jc w:val="center"/>
              <w:rPr>
                <w:rFonts w:ascii="Arial Narrow" w:hAnsi="Arial Narrow" w:cs="Times New Roman"/>
                <w:b/>
                <w:bCs/>
                <w:sz w:val="24"/>
                <w:szCs w:val="24"/>
              </w:rPr>
            </w:pPr>
            <w:r>
              <w:rPr>
                <w:rFonts w:ascii="Arial Narrow" w:hAnsi="Arial Narrow" w:cs="Times New Roman"/>
                <w:b/>
                <w:bCs/>
                <w:sz w:val="24"/>
                <w:szCs w:val="24"/>
              </w:rPr>
              <w:t>Graphene</w:t>
            </w:r>
            <w:r w:rsidR="0050606A">
              <w:rPr>
                <w:rFonts w:ascii="Arial Narrow" w:hAnsi="Arial Narrow" w:cs="Times New Roman"/>
                <w:b/>
                <w:bCs/>
                <w:sz w:val="24"/>
                <w:szCs w:val="24"/>
              </w:rPr>
              <w:t>s</w:t>
            </w:r>
          </w:p>
        </w:tc>
        <w:tc>
          <w:tcPr>
            <w:tcW w:w="1381" w:type="dxa"/>
          </w:tcPr>
          <w:p w:rsidR="00DB2496" w:rsidRDefault="00DB2496" w:rsidP="005478CE">
            <w:pPr>
              <w:jc w:val="center"/>
              <w:rPr>
                <w:rFonts w:ascii="Arial Narrow" w:hAnsi="Arial Narrow" w:cs="Times New Roman"/>
                <w:b/>
                <w:bCs/>
                <w:sz w:val="24"/>
                <w:szCs w:val="24"/>
              </w:rPr>
            </w:pPr>
            <w:r>
              <w:rPr>
                <w:rFonts w:ascii="Arial Narrow" w:hAnsi="Arial Narrow" w:cs="Times New Roman"/>
                <w:b/>
                <w:bCs/>
                <w:sz w:val="24"/>
                <w:szCs w:val="24"/>
              </w:rPr>
              <w:t>Polymeric (Hydrocarbon Polymers)</w:t>
            </w:r>
          </w:p>
        </w:tc>
        <w:tc>
          <w:tcPr>
            <w:tcW w:w="1591" w:type="dxa"/>
          </w:tcPr>
          <w:p w:rsidR="00DB2496" w:rsidRPr="00886F8C" w:rsidRDefault="00DB2496" w:rsidP="005478CE">
            <w:pPr>
              <w:jc w:val="center"/>
              <w:rPr>
                <w:rFonts w:ascii="Arial Narrow" w:hAnsi="Arial Narrow" w:cs="Times New Roman"/>
                <w:b/>
                <w:bCs/>
                <w:sz w:val="24"/>
                <w:szCs w:val="24"/>
              </w:rPr>
            </w:pPr>
            <w:r>
              <w:rPr>
                <w:rFonts w:ascii="Arial Narrow" w:hAnsi="Arial Narrow" w:cs="Times New Roman"/>
                <w:b/>
                <w:bCs/>
                <w:sz w:val="24"/>
                <w:szCs w:val="24"/>
              </w:rPr>
              <w:t>Metals</w:t>
            </w:r>
          </w:p>
        </w:tc>
        <w:tc>
          <w:tcPr>
            <w:tcW w:w="1951" w:type="dxa"/>
          </w:tcPr>
          <w:p w:rsidR="00DB2496" w:rsidRPr="00886F8C" w:rsidRDefault="00DB2496" w:rsidP="005478CE">
            <w:pPr>
              <w:jc w:val="center"/>
              <w:rPr>
                <w:rFonts w:ascii="Arial Narrow" w:hAnsi="Arial Narrow" w:cs="Times New Roman"/>
                <w:b/>
                <w:bCs/>
                <w:sz w:val="24"/>
                <w:szCs w:val="24"/>
              </w:rPr>
            </w:pPr>
            <w:r>
              <w:rPr>
                <w:rFonts w:ascii="Arial Narrow" w:hAnsi="Arial Narrow" w:cs="Times New Roman"/>
                <w:b/>
                <w:bCs/>
                <w:sz w:val="24"/>
                <w:szCs w:val="24"/>
              </w:rPr>
              <w:t>Ceramics               (</w:t>
            </w:r>
            <w:r w:rsidRPr="00886F8C">
              <w:rPr>
                <w:rFonts w:ascii="Arial Narrow" w:hAnsi="Arial Narrow" w:cs="Times New Roman"/>
                <w:b/>
                <w:bCs/>
                <w:sz w:val="24"/>
                <w:szCs w:val="24"/>
              </w:rPr>
              <w:t>Metal Oxides</w:t>
            </w:r>
            <w:r>
              <w:rPr>
                <w:rFonts w:ascii="Arial Narrow" w:hAnsi="Arial Narrow" w:cs="Times New Roman"/>
                <w:b/>
                <w:bCs/>
                <w:sz w:val="24"/>
                <w:szCs w:val="24"/>
              </w:rPr>
              <w:t>)</w:t>
            </w:r>
          </w:p>
        </w:tc>
        <w:tc>
          <w:tcPr>
            <w:tcW w:w="2197" w:type="dxa"/>
          </w:tcPr>
          <w:p w:rsidR="00DB2496" w:rsidRPr="00886F8C" w:rsidRDefault="00DB2496" w:rsidP="005478CE">
            <w:pPr>
              <w:jc w:val="center"/>
              <w:rPr>
                <w:rFonts w:ascii="Arial Narrow" w:hAnsi="Arial Narrow" w:cs="Times New Roman"/>
                <w:b/>
                <w:bCs/>
                <w:sz w:val="24"/>
                <w:szCs w:val="24"/>
              </w:rPr>
            </w:pPr>
            <w:r>
              <w:rPr>
                <w:rFonts w:ascii="Arial Narrow" w:hAnsi="Arial Narrow" w:cs="Times New Roman"/>
                <w:b/>
                <w:bCs/>
                <w:sz w:val="24"/>
                <w:szCs w:val="24"/>
              </w:rPr>
              <w:t>Semiconductors (</w:t>
            </w:r>
            <w:r w:rsidRPr="00886F8C">
              <w:rPr>
                <w:rFonts w:ascii="Arial Narrow" w:hAnsi="Arial Narrow" w:cs="Times New Roman"/>
                <w:b/>
                <w:bCs/>
                <w:sz w:val="24"/>
                <w:szCs w:val="24"/>
              </w:rPr>
              <w:t>Quantum Dots</w:t>
            </w:r>
            <w:r>
              <w:rPr>
                <w:rFonts w:ascii="Arial Narrow" w:hAnsi="Arial Narrow" w:cs="Times New Roman"/>
                <w:b/>
                <w:bCs/>
                <w:sz w:val="24"/>
                <w:szCs w:val="24"/>
              </w:rPr>
              <w:t>)</w:t>
            </w:r>
          </w:p>
        </w:tc>
      </w:tr>
      <w:tr w:rsidR="00DB2496" w:rsidTr="005478CE">
        <w:tc>
          <w:tcPr>
            <w:tcW w:w="2230"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Carbon Nanotubes (single walled)</w:t>
            </w:r>
          </w:p>
        </w:tc>
        <w:tc>
          <w:tcPr>
            <w:tcW w:w="1381" w:type="dxa"/>
          </w:tcPr>
          <w:p w:rsidR="00DB2496" w:rsidRDefault="00D458C1" w:rsidP="005478CE">
            <w:pPr>
              <w:rPr>
                <w:rFonts w:ascii="Arial Narrow" w:hAnsi="Arial Narrow" w:cs="Times New Roman"/>
                <w:sz w:val="24"/>
                <w:szCs w:val="24"/>
              </w:rPr>
            </w:pPr>
            <w:r>
              <w:rPr>
                <w:rFonts w:ascii="Arial Narrow" w:hAnsi="Arial Narrow" w:cs="Times New Roman"/>
                <w:sz w:val="24"/>
                <w:szCs w:val="24"/>
              </w:rPr>
              <w:t>Polymersomes</w:t>
            </w:r>
          </w:p>
        </w:tc>
        <w:tc>
          <w:tcPr>
            <w:tcW w:w="159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Iron – nano scale</w:t>
            </w:r>
          </w:p>
        </w:tc>
        <w:tc>
          <w:tcPr>
            <w:tcW w:w="195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Aluminum Oxide (Al</w:t>
            </w:r>
            <w:r w:rsidRPr="00E22EE4">
              <w:rPr>
                <w:rFonts w:ascii="Arial Narrow" w:hAnsi="Arial Narrow" w:cs="Times New Roman"/>
                <w:sz w:val="24"/>
                <w:szCs w:val="24"/>
                <w:vertAlign w:val="subscript"/>
              </w:rPr>
              <w:t>2</w:t>
            </w:r>
            <w:r>
              <w:rPr>
                <w:rFonts w:ascii="Arial Narrow" w:hAnsi="Arial Narrow" w:cs="Times New Roman"/>
                <w:sz w:val="24"/>
                <w:szCs w:val="24"/>
              </w:rPr>
              <w:t>O</w:t>
            </w:r>
            <w:r w:rsidRPr="00E22EE4">
              <w:rPr>
                <w:rFonts w:ascii="Arial Narrow" w:hAnsi="Arial Narrow" w:cs="Times New Roman"/>
                <w:sz w:val="24"/>
                <w:szCs w:val="24"/>
                <w:vertAlign w:val="subscript"/>
              </w:rPr>
              <w:t>3</w:t>
            </w:r>
            <w:r>
              <w:rPr>
                <w:rFonts w:ascii="Arial Narrow" w:hAnsi="Arial Narrow" w:cs="Times New Roman"/>
                <w:sz w:val="24"/>
                <w:szCs w:val="24"/>
              </w:rPr>
              <w:t>)</w:t>
            </w: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Aluminum Gallium Arsenide (AlGaAs)</w:t>
            </w:r>
          </w:p>
        </w:tc>
      </w:tr>
      <w:tr w:rsidR="00DB2496" w:rsidTr="005478CE">
        <w:tc>
          <w:tcPr>
            <w:tcW w:w="2230"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Carbon Nanotubes (Double walled)</w:t>
            </w:r>
          </w:p>
        </w:tc>
        <w:tc>
          <w:tcPr>
            <w:tcW w:w="1381" w:type="dxa"/>
          </w:tcPr>
          <w:p w:rsidR="00DB2496" w:rsidRDefault="00D458C1" w:rsidP="005478CE">
            <w:pPr>
              <w:rPr>
                <w:rFonts w:ascii="Arial Narrow" w:hAnsi="Arial Narrow" w:cs="Times New Roman"/>
                <w:sz w:val="24"/>
                <w:szCs w:val="24"/>
              </w:rPr>
            </w:pPr>
            <w:r>
              <w:rPr>
                <w:rFonts w:ascii="Arial Narrow" w:hAnsi="Arial Narrow" w:cs="Times New Roman"/>
                <w:sz w:val="24"/>
                <w:szCs w:val="24"/>
              </w:rPr>
              <w:t>Nanogels</w:t>
            </w:r>
          </w:p>
        </w:tc>
        <w:tc>
          <w:tcPr>
            <w:tcW w:w="159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Copper – nano scale</w:t>
            </w:r>
          </w:p>
        </w:tc>
        <w:tc>
          <w:tcPr>
            <w:tcW w:w="195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Cerium Oxide (CeO</w:t>
            </w:r>
            <w:r w:rsidRPr="00E22EE4">
              <w:rPr>
                <w:rFonts w:ascii="Arial Narrow" w:hAnsi="Arial Narrow" w:cs="Times New Roman"/>
                <w:sz w:val="24"/>
                <w:szCs w:val="24"/>
                <w:vertAlign w:val="subscript"/>
              </w:rPr>
              <w:t>2</w:t>
            </w:r>
            <w:r>
              <w:rPr>
                <w:rFonts w:ascii="Arial Narrow" w:hAnsi="Arial Narrow" w:cs="Times New Roman"/>
                <w:sz w:val="24"/>
                <w:szCs w:val="24"/>
              </w:rPr>
              <w:t>)</w:t>
            </w: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Cadmium Selenide (CdSe)</w:t>
            </w:r>
          </w:p>
        </w:tc>
      </w:tr>
      <w:tr w:rsidR="00DB2496" w:rsidTr="005478CE">
        <w:tc>
          <w:tcPr>
            <w:tcW w:w="2230"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Carbon Nanotubes (Multi-walled)</w:t>
            </w:r>
          </w:p>
        </w:tc>
        <w:tc>
          <w:tcPr>
            <w:tcW w:w="1381" w:type="dxa"/>
          </w:tcPr>
          <w:p w:rsidR="00DB2496" w:rsidRDefault="00D458C1" w:rsidP="005478CE">
            <w:pPr>
              <w:rPr>
                <w:rFonts w:ascii="Arial Narrow" w:hAnsi="Arial Narrow" w:cs="Times New Roman"/>
                <w:sz w:val="24"/>
                <w:szCs w:val="24"/>
              </w:rPr>
            </w:pPr>
            <w:r>
              <w:rPr>
                <w:rFonts w:ascii="Arial Narrow" w:hAnsi="Arial Narrow" w:cs="Times New Roman"/>
                <w:sz w:val="24"/>
                <w:szCs w:val="24"/>
              </w:rPr>
              <w:t>Organic nanoparticles</w:t>
            </w:r>
          </w:p>
        </w:tc>
        <w:tc>
          <w:tcPr>
            <w:tcW w:w="159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Gold – nano scale</w:t>
            </w:r>
          </w:p>
        </w:tc>
        <w:tc>
          <w:tcPr>
            <w:tcW w:w="195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Iron Oxide (Fe</w:t>
            </w:r>
            <w:r w:rsidRPr="00E22EE4">
              <w:rPr>
                <w:rFonts w:ascii="Arial Narrow" w:hAnsi="Arial Narrow" w:cs="Times New Roman"/>
                <w:sz w:val="24"/>
                <w:szCs w:val="24"/>
                <w:vertAlign w:val="subscript"/>
              </w:rPr>
              <w:t>3</w:t>
            </w:r>
            <w:r>
              <w:rPr>
                <w:rFonts w:ascii="Arial Narrow" w:hAnsi="Arial Narrow" w:cs="Times New Roman"/>
                <w:sz w:val="24"/>
                <w:szCs w:val="24"/>
              </w:rPr>
              <w:t>O</w:t>
            </w:r>
            <w:r w:rsidRPr="00E22EE4">
              <w:rPr>
                <w:rFonts w:ascii="Arial Narrow" w:hAnsi="Arial Narrow" w:cs="Times New Roman"/>
                <w:sz w:val="24"/>
                <w:szCs w:val="24"/>
                <w:vertAlign w:val="subscript"/>
              </w:rPr>
              <w:t>4</w:t>
            </w:r>
            <w:r>
              <w:rPr>
                <w:rFonts w:ascii="Arial Narrow" w:hAnsi="Arial Narrow" w:cs="Times New Roman"/>
                <w:sz w:val="24"/>
                <w:szCs w:val="24"/>
              </w:rPr>
              <w:t xml:space="preserve"> and Fe</w:t>
            </w:r>
            <w:r w:rsidRPr="00E22EE4">
              <w:rPr>
                <w:rFonts w:ascii="Arial Narrow" w:hAnsi="Arial Narrow" w:cs="Times New Roman"/>
                <w:sz w:val="24"/>
                <w:szCs w:val="24"/>
                <w:vertAlign w:val="subscript"/>
              </w:rPr>
              <w:t>2</w:t>
            </w:r>
            <w:r>
              <w:rPr>
                <w:rFonts w:ascii="Arial Narrow" w:hAnsi="Arial Narrow" w:cs="Times New Roman"/>
                <w:sz w:val="24"/>
                <w:szCs w:val="24"/>
              </w:rPr>
              <w:t>O</w:t>
            </w:r>
            <w:r w:rsidRPr="00E22EE4">
              <w:rPr>
                <w:rFonts w:ascii="Arial Narrow" w:hAnsi="Arial Narrow" w:cs="Times New Roman"/>
                <w:sz w:val="24"/>
                <w:szCs w:val="24"/>
                <w:vertAlign w:val="subscript"/>
              </w:rPr>
              <w:t>3</w:t>
            </w:r>
            <w:r>
              <w:rPr>
                <w:rFonts w:ascii="Arial Narrow" w:hAnsi="Arial Narrow" w:cs="Times New Roman"/>
                <w:sz w:val="24"/>
                <w:szCs w:val="24"/>
              </w:rPr>
              <w:t>)</w:t>
            </w: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Cadmium Sulfide (CdS)</w:t>
            </w:r>
          </w:p>
        </w:tc>
      </w:tr>
      <w:tr w:rsidR="00DB2496" w:rsidTr="005478CE">
        <w:tc>
          <w:tcPr>
            <w:tcW w:w="2230"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Dendrimers</w:t>
            </w:r>
          </w:p>
        </w:tc>
        <w:tc>
          <w:tcPr>
            <w:tcW w:w="1381" w:type="dxa"/>
          </w:tcPr>
          <w:p w:rsidR="00DB2496" w:rsidRDefault="00D458C1" w:rsidP="005478CE">
            <w:pPr>
              <w:rPr>
                <w:rFonts w:ascii="Arial Narrow" w:hAnsi="Arial Narrow" w:cs="Times New Roman"/>
                <w:sz w:val="24"/>
                <w:szCs w:val="24"/>
              </w:rPr>
            </w:pPr>
            <w:r>
              <w:rPr>
                <w:rFonts w:ascii="Arial Narrow" w:hAnsi="Arial Narrow" w:cs="Times New Roman"/>
                <w:sz w:val="24"/>
                <w:szCs w:val="24"/>
              </w:rPr>
              <w:t>Lipid-polymer nanomaterials</w:t>
            </w:r>
          </w:p>
        </w:tc>
        <w:tc>
          <w:tcPr>
            <w:tcW w:w="159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Silver – nano scale</w:t>
            </w:r>
          </w:p>
        </w:tc>
        <w:tc>
          <w:tcPr>
            <w:tcW w:w="195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Titanium Dioxide (TiO</w:t>
            </w:r>
            <w:r w:rsidRPr="00E22EE4">
              <w:rPr>
                <w:rFonts w:ascii="Arial Narrow" w:hAnsi="Arial Narrow" w:cs="Times New Roman"/>
                <w:sz w:val="24"/>
                <w:szCs w:val="24"/>
                <w:vertAlign w:val="subscript"/>
              </w:rPr>
              <w:t>2</w:t>
            </w:r>
            <w:r>
              <w:rPr>
                <w:rFonts w:ascii="Arial Narrow" w:hAnsi="Arial Narrow" w:cs="Times New Roman"/>
                <w:sz w:val="24"/>
                <w:szCs w:val="24"/>
              </w:rPr>
              <w:t>)</w:t>
            </w: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Cadmium Telluride (CdTe)</w:t>
            </w:r>
          </w:p>
        </w:tc>
      </w:tr>
      <w:tr w:rsidR="00DB2496" w:rsidTr="005478CE">
        <w:tc>
          <w:tcPr>
            <w:tcW w:w="2230"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Fullerenes (Buckeyballs)</w:t>
            </w:r>
          </w:p>
        </w:tc>
        <w:tc>
          <w:tcPr>
            <w:tcW w:w="1381" w:type="dxa"/>
          </w:tcPr>
          <w:p w:rsidR="00DB2496" w:rsidRDefault="00D458C1" w:rsidP="005478CE">
            <w:pPr>
              <w:rPr>
                <w:rFonts w:ascii="Arial Narrow" w:hAnsi="Arial Narrow" w:cs="Times New Roman"/>
                <w:sz w:val="24"/>
                <w:szCs w:val="24"/>
              </w:rPr>
            </w:pPr>
            <w:r>
              <w:rPr>
                <w:rFonts w:ascii="Arial Narrow" w:hAnsi="Arial Narrow" w:cs="Times New Roman"/>
                <w:sz w:val="24"/>
                <w:szCs w:val="24"/>
              </w:rPr>
              <w:t>Core-shell polymeric nanomaterilas</w:t>
            </w:r>
          </w:p>
        </w:tc>
        <w:tc>
          <w:tcPr>
            <w:tcW w:w="1591" w:type="dxa"/>
          </w:tcPr>
          <w:p w:rsidR="00DB2496" w:rsidRDefault="00DB2496" w:rsidP="005478CE">
            <w:pPr>
              <w:rPr>
                <w:rFonts w:ascii="Arial Narrow" w:hAnsi="Arial Narrow" w:cs="Times New Roman"/>
                <w:sz w:val="24"/>
                <w:szCs w:val="24"/>
              </w:rPr>
            </w:pPr>
          </w:p>
        </w:tc>
        <w:tc>
          <w:tcPr>
            <w:tcW w:w="1951"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Zinc Oxide (ZnO)</w:t>
            </w: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Gallium Arsenide (GaAs)</w:t>
            </w:r>
          </w:p>
        </w:tc>
      </w:tr>
      <w:tr w:rsidR="00DB2496" w:rsidTr="005478CE">
        <w:tc>
          <w:tcPr>
            <w:tcW w:w="2230"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Nano wires</w:t>
            </w:r>
          </w:p>
        </w:tc>
        <w:tc>
          <w:tcPr>
            <w:tcW w:w="1381" w:type="dxa"/>
          </w:tcPr>
          <w:p w:rsidR="00DB2496" w:rsidRDefault="00DB2496" w:rsidP="005478CE">
            <w:pPr>
              <w:rPr>
                <w:rFonts w:ascii="Arial Narrow" w:hAnsi="Arial Narrow" w:cs="Times New Roman"/>
                <w:sz w:val="24"/>
                <w:szCs w:val="24"/>
              </w:rPr>
            </w:pPr>
          </w:p>
        </w:tc>
        <w:tc>
          <w:tcPr>
            <w:tcW w:w="1591" w:type="dxa"/>
          </w:tcPr>
          <w:p w:rsidR="00DB2496" w:rsidRDefault="00DB2496" w:rsidP="005478CE">
            <w:pPr>
              <w:rPr>
                <w:rFonts w:ascii="Arial Narrow" w:hAnsi="Arial Narrow" w:cs="Times New Roman"/>
                <w:sz w:val="24"/>
                <w:szCs w:val="24"/>
              </w:rPr>
            </w:pPr>
          </w:p>
        </w:tc>
        <w:tc>
          <w:tcPr>
            <w:tcW w:w="1951" w:type="dxa"/>
          </w:tcPr>
          <w:p w:rsidR="00DB2496" w:rsidRDefault="00DB2496" w:rsidP="005478CE">
            <w:pPr>
              <w:rPr>
                <w:rFonts w:ascii="Arial Narrow" w:hAnsi="Arial Narrow" w:cs="Times New Roman"/>
                <w:sz w:val="24"/>
                <w:szCs w:val="24"/>
              </w:rPr>
            </w:pP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Indium Phosphide (InP)</w:t>
            </w:r>
          </w:p>
        </w:tc>
      </w:tr>
      <w:tr w:rsidR="00DB2496" w:rsidTr="005478CE">
        <w:tc>
          <w:tcPr>
            <w:tcW w:w="2230" w:type="dxa"/>
          </w:tcPr>
          <w:p w:rsidR="00DB2496" w:rsidRDefault="004F1979" w:rsidP="005478CE">
            <w:pPr>
              <w:rPr>
                <w:rFonts w:ascii="Arial Narrow" w:hAnsi="Arial Narrow" w:cs="Times New Roman"/>
                <w:sz w:val="24"/>
                <w:szCs w:val="24"/>
              </w:rPr>
            </w:pPr>
            <w:r>
              <w:rPr>
                <w:rFonts w:ascii="Arial Narrow" w:hAnsi="Arial Narrow" w:cs="Times New Roman"/>
                <w:sz w:val="24"/>
                <w:szCs w:val="24"/>
              </w:rPr>
              <w:t>Nanocones</w:t>
            </w:r>
          </w:p>
        </w:tc>
        <w:tc>
          <w:tcPr>
            <w:tcW w:w="1381" w:type="dxa"/>
          </w:tcPr>
          <w:p w:rsidR="00DB2496" w:rsidRDefault="00DB2496" w:rsidP="005478CE">
            <w:pPr>
              <w:rPr>
                <w:rFonts w:ascii="Arial Narrow" w:hAnsi="Arial Narrow" w:cs="Times New Roman"/>
                <w:sz w:val="24"/>
                <w:szCs w:val="24"/>
              </w:rPr>
            </w:pPr>
          </w:p>
        </w:tc>
        <w:tc>
          <w:tcPr>
            <w:tcW w:w="1591" w:type="dxa"/>
          </w:tcPr>
          <w:p w:rsidR="00DB2496" w:rsidRDefault="00DB2496" w:rsidP="005478CE">
            <w:pPr>
              <w:rPr>
                <w:rFonts w:ascii="Arial Narrow" w:hAnsi="Arial Narrow" w:cs="Times New Roman"/>
                <w:sz w:val="24"/>
                <w:szCs w:val="24"/>
              </w:rPr>
            </w:pPr>
          </w:p>
        </w:tc>
        <w:tc>
          <w:tcPr>
            <w:tcW w:w="1951" w:type="dxa"/>
          </w:tcPr>
          <w:p w:rsidR="00DB2496" w:rsidRDefault="00DB2496" w:rsidP="005478CE">
            <w:pPr>
              <w:rPr>
                <w:rFonts w:ascii="Arial Narrow" w:hAnsi="Arial Narrow" w:cs="Times New Roman"/>
                <w:sz w:val="24"/>
                <w:szCs w:val="24"/>
              </w:rPr>
            </w:pP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Lead Selenide (PbSe)</w:t>
            </w:r>
          </w:p>
        </w:tc>
      </w:tr>
      <w:tr w:rsidR="00DB2496" w:rsidTr="005478CE">
        <w:tc>
          <w:tcPr>
            <w:tcW w:w="2230" w:type="dxa"/>
          </w:tcPr>
          <w:p w:rsidR="00DB2496" w:rsidRDefault="00DB2496" w:rsidP="005478CE">
            <w:pPr>
              <w:rPr>
                <w:rFonts w:ascii="Arial Narrow" w:hAnsi="Arial Narrow" w:cs="Times New Roman"/>
                <w:sz w:val="24"/>
                <w:szCs w:val="24"/>
              </w:rPr>
            </w:pPr>
          </w:p>
        </w:tc>
        <w:tc>
          <w:tcPr>
            <w:tcW w:w="1381" w:type="dxa"/>
          </w:tcPr>
          <w:p w:rsidR="00DB2496" w:rsidRDefault="00DB2496" w:rsidP="005478CE">
            <w:pPr>
              <w:rPr>
                <w:rFonts w:ascii="Arial Narrow" w:hAnsi="Arial Narrow" w:cs="Times New Roman"/>
                <w:sz w:val="24"/>
                <w:szCs w:val="24"/>
              </w:rPr>
            </w:pPr>
          </w:p>
        </w:tc>
        <w:tc>
          <w:tcPr>
            <w:tcW w:w="1591" w:type="dxa"/>
          </w:tcPr>
          <w:p w:rsidR="00DB2496" w:rsidRDefault="00DB2496" w:rsidP="005478CE">
            <w:pPr>
              <w:rPr>
                <w:rFonts w:ascii="Arial Narrow" w:hAnsi="Arial Narrow" w:cs="Times New Roman"/>
                <w:sz w:val="24"/>
                <w:szCs w:val="24"/>
              </w:rPr>
            </w:pPr>
          </w:p>
        </w:tc>
        <w:tc>
          <w:tcPr>
            <w:tcW w:w="1951" w:type="dxa"/>
          </w:tcPr>
          <w:p w:rsidR="00DB2496" w:rsidRDefault="00DB2496" w:rsidP="005478CE">
            <w:pPr>
              <w:rPr>
                <w:rFonts w:ascii="Arial Narrow" w:hAnsi="Arial Narrow" w:cs="Times New Roman"/>
                <w:sz w:val="24"/>
                <w:szCs w:val="24"/>
              </w:rPr>
            </w:pP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Lead Sulfide (PbS)</w:t>
            </w:r>
          </w:p>
        </w:tc>
      </w:tr>
      <w:tr w:rsidR="00DB2496" w:rsidTr="005478CE">
        <w:tc>
          <w:tcPr>
            <w:tcW w:w="2230" w:type="dxa"/>
          </w:tcPr>
          <w:p w:rsidR="00DB2496" w:rsidRDefault="00DB2496" w:rsidP="005478CE">
            <w:pPr>
              <w:rPr>
                <w:rFonts w:ascii="Arial Narrow" w:hAnsi="Arial Narrow" w:cs="Times New Roman"/>
                <w:sz w:val="24"/>
                <w:szCs w:val="24"/>
              </w:rPr>
            </w:pPr>
          </w:p>
        </w:tc>
        <w:tc>
          <w:tcPr>
            <w:tcW w:w="1381" w:type="dxa"/>
          </w:tcPr>
          <w:p w:rsidR="00DB2496" w:rsidRDefault="00DB2496" w:rsidP="005478CE">
            <w:pPr>
              <w:rPr>
                <w:rFonts w:ascii="Arial Narrow" w:hAnsi="Arial Narrow" w:cs="Times New Roman"/>
                <w:sz w:val="24"/>
                <w:szCs w:val="24"/>
              </w:rPr>
            </w:pPr>
          </w:p>
        </w:tc>
        <w:tc>
          <w:tcPr>
            <w:tcW w:w="1591" w:type="dxa"/>
          </w:tcPr>
          <w:p w:rsidR="00DB2496" w:rsidRDefault="00DB2496" w:rsidP="005478CE">
            <w:pPr>
              <w:rPr>
                <w:rFonts w:ascii="Arial Narrow" w:hAnsi="Arial Narrow" w:cs="Times New Roman"/>
                <w:sz w:val="24"/>
                <w:szCs w:val="24"/>
              </w:rPr>
            </w:pPr>
          </w:p>
        </w:tc>
        <w:tc>
          <w:tcPr>
            <w:tcW w:w="1951" w:type="dxa"/>
          </w:tcPr>
          <w:p w:rsidR="00DB2496" w:rsidRDefault="00DB2496" w:rsidP="005478CE">
            <w:pPr>
              <w:rPr>
                <w:rFonts w:ascii="Arial Narrow" w:hAnsi="Arial Narrow" w:cs="Times New Roman"/>
                <w:sz w:val="24"/>
                <w:szCs w:val="24"/>
              </w:rPr>
            </w:pP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Zinc Selenide (ZnSe)</w:t>
            </w:r>
          </w:p>
        </w:tc>
      </w:tr>
      <w:tr w:rsidR="00DB2496" w:rsidTr="005478CE">
        <w:tc>
          <w:tcPr>
            <w:tcW w:w="2230" w:type="dxa"/>
          </w:tcPr>
          <w:p w:rsidR="00DB2496" w:rsidRDefault="00DB2496" w:rsidP="005478CE">
            <w:pPr>
              <w:rPr>
                <w:rFonts w:ascii="Arial Narrow" w:hAnsi="Arial Narrow" w:cs="Times New Roman"/>
                <w:sz w:val="24"/>
                <w:szCs w:val="24"/>
              </w:rPr>
            </w:pPr>
          </w:p>
        </w:tc>
        <w:tc>
          <w:tcPr>
            <w:tcW w:w="1381" w:type="dxa"/>
          </w:tcPr>
          <w:p w:rsidR="00DB2496" w:rsidRDefault="00DB2496" w:rsidP="005478CE">
            <w:pPr>
              <w:rPr>
                <w:rFonts w:ascii="Arial Narrow" w:hAnsi="Arial Narrow" w:cs="Times New Roman"/>
                <w:sz w:val="24"/>
                <w:szCs w:val="24"/>
              </w:rPr>
            </w:pPr>
          </w:p>
        </w:tc>
        <w:tc>
          <w:tcPr>
            <w:tcW w:w="1591" w:type="dxa"/>
          </w:tcPr>
          <w:p w:rsidR="00DB2496" w:rsidRDefault="00DB2496" w:rsidP="005478CE">
            <w:pPr>
              <w:rPr>
                <w:rFonts w:ascii="Arial Narrow" w:hAnsi="Arial Narrow" w:cs="Times New Roman"/>
                <w:sz w:val="24"/>
                <w:szCs w:val="24"/>
              </w:rPr>
            </w:pPr>
          </w:p>
        </w:tc>
        <w:tc>
          <w:tcPr>
            <w:tcW w:w="1951" w:type="dxa"/>
          </w:tcPr>
          <w:p w:rsidR="00DB2496" w:rsidRDefault="00DB2496" w:rsidP="005478CE">
            <w:pPr>
              <w:rPr>
                <w:rFonts w:ascii="Arial Narrow" w:hAnsi="Arial Narrow" w:cs="Times New Roman"/>
                <w:sz w:val="24"/>
                <w:szCs w:val="24"/>
              </w:rPr>
            </w:pP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Zinc Sulfide (ZnS)</w:t>
            </w:r>
          </w:p>
        </w:tc>
      </w:tr>
      <w:tr w:rsidR="00DB2496" w:rsidTr="005478CE">
        <w:tc>
          <w:tcPr>
            <w:tcW w:w="2230" w:type="dxa"/>
          </w:tcPr>
          <w:p w:rsidR="00DB2496" w:rsidRDefault="00DB2496" w:rsidP="005478CE">
            <w:pPr>
              <w:rPr>
                <w:rFonts w:ascii="Arial Narrow" w:hAnsi="Arial Narrow" w:cs="Times New Roman"/>
                <w:sz w:val="24"/>
                <w:szCs w:val="24"/>
              </w:rPr>
            </w:pPr>
          </w:p>
        </w:tc>
        <w:tc>
          <w:tcPr>
            <w:tcW w:w="1381" w:type="dxa"/>
          </w:tcPr>
          <w:p w:rsidR="00DB2496" w:rsidRDefault="00DB2496" w:rsidP="005478CE">
            <w:pPr>
              <w:rPr>
                <w:rFonts w:ascii="Arial Narrow" w:hAnsi="Arial Narrow" w:cs="Times New Roman"/>
                <w:sz w:val="24"/>
                <w:szCs w:val="24"/>
              </w:rPr>
            </w:pPr>
          </w:p>
        </w:tc>
        <w:tc>
          <w:tcPr>
            <w:tcW w:w="1591" w:type="dxa"/>
          </w:tcPr>
          <w:p w:rsidR="00DB2496" w:rsidRDefault="00DB2496" w:rsidP="005478CE">
            <w:pPr>
              <w:rPr>
                <w:rFonts w:ascii="Arial Narrow" w:hAnsi="Arial Narrow" w:cs="Times New Roman"/>
                <w:sz w:val="24"/>
                <w:szCs w:val="24"/>
              </w:rPr>
            </w:pPr>
          </w:p>
        </w:tc>
        <w:tc>
          <w:tcPr>
            <w:tcW w:w="1951" w:type="dxa"/>
          </w:tcPr>
          <w:p w:rsidR="00DB2496" w:rsidRDefault="00DB2496" w:rsidP="005478CE">
            <w:pPr>
              <w:rPr>
                <w:rFonts w:ascii="Arial Narrow" w:hAnsi="Arial Narrow" w:cs="Times New Roman"/>
                <w:sz w:val="24"/>
                <w:szCs w:val="24"/>
              </w:rPr>
            </w:pPr>
          </w:p>
        </w:tc>
        <w:tc>
          <w:tcPr>
            <w:tcW w:w="2197" w:type="dxa"/>
          </w:tcPr>
          <w:p w:rsidR="00DB2496" w:rsidRDefault="00DB2496" w:rsidP="005478CE">
            <w:pPr>
              <w:rPr>
                <w:rFonts w:ascii="Arial Narrow" w:hAnsi="Arial Narrow" w:cs="Times New Roman"/>
                <w:sz w:val="24"/>
                <w:szCs w:val="24"/>
              </w:rPr>
            </w:pPr>
            <w:r>
              <w:rPr>
                <w:rFonts w:ascii="Arial Narrow" w:hAnsi="Arial Narrow" w:cs="Times New Roman"/>
                <w:sz w:val="24"/>
                <w:szCs w:val="24"/>
              </w:rPr>
              <w:t>Zinc Telluride (ZnTe)</w:t>
            </w:r>
          </w:p>
        </w:tc>
      </w:tr>
    </w:tbl>
    <w:p w:rsidR="003B3E61" w:rsidRPr="006C6DA2" w:rsidRDefault="003B3E61" w:rsidP="006C6DA2">
      <w:pPr>
        <w:spacing w:after="0" w:line="240" w:lineRule="auto"/>
        <w:rPr>
          <w:rFonts w:ascii="Arial Narrow" w:hAnsi="Arial Narrow" w:cs="Times New Roman"/>
          <w:bCs/>
          <w:sz w:val="24"/>
          <w:szCs w:val="24"/>
        </w:rPr>
      </w:pPr>
    </w:p>
    <w:p w:rsidR="00705E35" w:rsidRDefault="006C6DA2" w:rsidP="00DB2496">
      <w:p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Researchers utilizing nanomaterials </w:t>
      </w:r>
      <w:r w:rsidRPr="002D0ABA">
        <w:rPr>
          <w:rFonts w:ascii="Arial Narrow" w:hAnsi="Arial Narrow" w:cs="Times New Roman"/>
          <w:b/>
          <w:sz w:val="24"/>
          <w:szCs w:val="24"/>
          <w:u w:val="single"/>
        </w:rPr>
        <w:t>must</w:t>
      </w:r>
      <w:r w:rsidRPr="002D0ABA">
        <w:rPr>
          <w:rFonts w:ascii="Arial Narrow" w:hAnsi="Arial Narrow" w:cs="Times New Roman"/>
          <w:sz w:val="24"/>
          <w:szCs w:val="24"/>
        </w:rPr>
        <w:t xml:space="preserve"> read and understand manufacturer’s Safety Data Sheet (SDS) prior to commencing work with such materials. If the material is an engineered or synthesized material with its hazards being unknown, then it must be handled as if it was a highly toxic material. </w:t>
      </w:r>
      <w:r w:rsidR="00705E35">
        <w:rPr>
          <w:rFonts w:ascii="Arial Narrow" w:hAnsi="Arial Narrow" w:cs="Times New Roman"/>
          <w:sz w:val="24"/>
          <w:szCs w:val="24"/>
        </w:rPr>
        <w:t>Purchased Nanomaterials may have the below GHS (Globally Harmonized System) pictograms identified on their containers. Nanomaterials created in the laboratory should be clearly labelled “</w:t>
      </w:r>
      <w:r w:rsidR="00705E35" w:rsidRPr="00705E35">
        <w:rPr>
          <w:rFonts w:ascii="Arial Narrow" w:hAnsi="Arial Narrow" w:cs="Times New Roman"/>
          <w:b/>
          <w:bCs/>
          <w:sz w:val="24"/>
          <w:szCs w:val="24"/>
        </w:rPr>
        <w:t>Nanomaterials</w:t>
      </w:r>
      <w:r w:rsidR="00705E35">
        <w:rPr>
          <w:rFonts w:ascii="Arial Narrow" w:hAnsi="Arial Narrow" w:cs="Times New Roman"/>
          <w:sz w:val="24"/>
          <w:szCs w:val="24"/>
        </w:rPr>
        <w:t>” along with any other relevant information such as “</w:t>
      </w:r>
      <w:r w:rsidR="00705E35" w:rsidRPr="00705E35">
        <w:rPr>
          <w:rFonts w:ascii="Arial Narrow" w:hAnsi="Arial Narrow" w:cs="Times New Roman"/>
          <w:b/>
          <w:bCs/>
          <w:sz w:val="24"/>
          <w:szCs w:val="24"/>
        </w:rPr>
        <w:t>Cadmium sulfide (CdS) Quantum Dots</w:t>
      </w:r>
      <w:r w:rsidR="00705E35">
        <w:rPr>
          <w:rFonts w:ascii="Arial Narrow" w:hAnsi="Arial Narrow" w:cs="Times New Roman"/>
          <w:sz w:val="24"/>
          <w:szCs w:val="24"/>
        </w:rPr>
        <w:t>”.</w:t>
      </w:r>
    </w:p>
    <w:p w:rsidR="006C6DA2" w:rsidRPr="00705E35" w:rsidRDefault="006C6DA2" w:rsidP="00705E35">
      <w:pPr>
        <w:spacing w:after="0" w:line="240" w:lineRule="auto"/>
        <w:rPr>
          <w:rFonts w:ascii="Arial Narrow" w:hAnsi="Arial Narrow" w:cs="Times New Roman"/>
          <w:sz w:val="24"/>
          <w:szCs w:val="24"/>
        </w:rPr>
      </w:pPr>
    </w:p>
    <w:p w:rsidR="006C6DA2" w:rsidRPr="002D0ABA" w:rsidRDefault="006C6DA2" w:rsidP="006C6DA2">
      <w:pPr>
        <w:spacing w:after="0" w:line="240" w:lineRule="auto"/>
        <w:ind w:firstLine="720"/>
        <w:rPr>
          <w:rFonts w:ascii="Arial Narrow" w:hAnsi="Arial Narrow" w:cs="Times New Roman"/>
          <w:sz w:val="24"/>
          <w:szCs w:val="24"/>
        </w:rPr>
      </w:pPr>
      <w:r w:rsidRPr="002D0ABA">
        <w:rPr>
          <w:rFonts w:ascii="Arial Narrow" w:hAnsi="Arial Narrow"/>
          <w:noProof/>
          <w:sz w:val="24"/>
          <w:szCs w:val="24"/>
        </w:rPr>
        <w:drawing>
          <wp:inline distT="0" distB="0" distL="0" distR="0" wp14:anchorId="790B2D83" wp14:editId="3CDDFCBE">
            <wp:extent cx="859536" cy="859536"/>
            <wp:effectExtent l="0" t="0" r="0" b="0"/>
            <wp:docPr id="10" name="Picture 10" descr="\\DRS-FILES.ad.uiuc.edu\sections\CSWMS\_Chemical Safety pre2010\Chemical Safety\OSHA Hazard Communication Program\art\GHS\tox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S-FILES.ad.uiuc.edu\sections\CSWMS\_Chemical Safety pre2010\Chemical Safety\OSHA Hazard Communication Program\art\GHS\toxi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a:ln>
                      <a:noFill/>
                    </a:ln>
                  </pic:spPr>
                </pic:pic>
              </a:graphicData>
            </a:graphic>
          </wp:inline>
        </w:drawing>
      </w:r>
      <w:r w:rsidRPr="002D0ABA">
        <w:rPr>
          <w:rFonts w:ascii="Arial Narrow" w:hAnsi="Arial Narrow"/>
          <w:noProof/>
          <w:sz w:val="24"/>
          <w:szCs w:val="24"/>
        </w:rPr>
        <w:drawing>
          <wp:inline distT="0" distB="0" distL="0" distR="0" wp14:anchorId="2B35CC22" wp14:editId="49E4F64A">
            <wp:extent cx="859536" cy="8595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pic:spPr>
                </pic:pic>
              </a:graphicData>
            </a:graphic>
          </wp:inline>
        </w:drawing>
      </w:r>
      <w:r w:rsidRPr="002D0ABA">
        <w:rPr>
          <w:rFonts w:ascii="Arial Narrow" w:hAnsi="Arial Narrow"/>
          <w:noProof/>
          <w:sz w:val="24"/>
          <w:szCs w:val="24"/>
        </w:rPr>
        <w:drawing>
          <wp:inline distT="0" distB="0" distL="0" distR="0" wp14:anchorId="6FC948BA" wp14:editId="17F7EB3A">
            <wp:extent cx="859536" cy="859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pic:spPr>
                </pic:pic>
              </a:graphicData>
            </a:graphic>
          </wp:inline>
        </w:drawing>
      </w:r>
    </w:p>
    <w:p w:rsidR="006C6DA2" w:rsidRPr="00705E35" w:rsidRDefault="005F7344" w:rsidP="00705E35">
      <w:pPr>
        <w:spacing w:after="0" w:line="240" w:lineRule="auto"/>
        <w:rPr>
          <w:rFonts w:ascii="Arial Narrow" w:hAnsi="Arial Narrow" w:cs="Times New Roman"/>
          <w:sz w:val="24"/>
          <w:szCs w:val="24"/>
        </w:rPr>
      </w:pPr>
      <w:r w:rsidRPr="00EE45EF">
        <w:rPr>
          <w:rFonts w:ascii="Arial Narrow" w:hAnsi="Arial Narrow" w:cs="Times New Roman"/>
          <w:b/>
          <w:bCs/>
          <w:sz w:val="24"/>
          <w:szCs w:val="24"/>
        </w:rPr>
        <w:t>Warning:</w:t>
      </w:r>
      <w:r w:rsidRPr="00EE45EF">
        <w:rPr>
          <w:rFonts w:ascii="Arial Narrow" w:hAnsi="Arial Narrow" w:cs="Times New Roman"/>
          <w:sz w:val="24"/>
          <w:szCs w:val="24"/>
        </w:rPr>
        <w:t xml:space="preserve"> </w:t>
      </w:r>
      <w:r w:rsidR="00EE45EF" w:rsidRPr="00EE45EF">
        <w:rPr>
          <w:rFonts w:ascii="Arial Narrow" w:hAnsi="Arial Narrow" w:cs="Times New Roman"/>
          <w:sz w:val="24"/>
          <w:szCs w:val="24"/>
        </w:rPr>
        <w:t>A</w:t>
      </w:r>
      <w:r w:rsidRPr="00EE45EF">
        <w:rPr>
          <w:rFonts w:ascii="Arial Narrow" w:hAnsi="Arial Narrow" w:cs="Times New Roman"/>
          <w:sz w:val="24"/>
          <w:szCs w:val="24"/>
        </w:rPr>
        <w:t>ddition</w:t>
      </w:r>
      <w:r w:rsidR="00EE45EF" w:rsidRPr="00EE45EF">
        <w:rPr>
          <w:rFonts w:ascii="Arial Narrow" w:hAnsi="Arial Narrow" w:cs="Times New Roman"/>
          <w:sz w:val="24"/>
          <w:szCs w:val="24"/>
        </w:rPr>
        <w:t>ally</w:t>
      </w:r>
      <w:r w:rsidRPr="00EE45EF">
        <w:rPr>
          <w:rFonts w:ascii="Arial Narrow" w:hAnsi="Arial Narrow" w:cs="Times New Roman"/>
          <w:sz w:val="24"/>
          <w:szCs w:val="24"/>
        </w:rPr>
        <w:t>, due to the increased surface area that nanomaterials have, dust formations of nanomaterials may be much more flammable than their equivalent bulk material</w:t>
      </w:r>
      <w:r w:rsidR="00EE45EF" w:rsidRPr="00EE45EF">
        <w:rPr>
          <w:rFonts w:ascii="Arial Narrow" w:hAnsi="Arial Narrow" w:cs="Times New Roman"/>
          <w:sz w:val="24"/>
          <w:szCs w:val="24"/>
        </w:rPr>
        <w:t>.</w:t>
      </w:r>
    </w:p>
    <w:p w:rsidR="006C6DA2" w:rsidRDefault="006C6DA2" w:rsidP="006C6DA2">
      <w:pPr>
        <w:spacing w:after="0" w:line="240" w:lineRule="auto"/>
        <w:contextualSpacing/>
        <w:rPr>
          <w:rStyle w:val="bold"/>
          <w:rFonts w:ascii="Arial Narrow" w:hAnsi="Arial Narrow" w:cs="Times New Roman"/>
          <w:bCs/>
          <w:color w:val="000000"/>
          <w:sz w:val="24"/>
          <w:szCs w:val="24"/>
          <w:shd w:val="clear" w:color="auto" w:fill="FFFFFF"/>
        </w:rPr>
      </w:pPr>
      <w:r w:rsidRPr="002D0ABA">
        <w:rPr>
          <w:rStyle w:val="bold"/>
          <w:rFonts w:ascii="Arial Narrow" w:hAnsi="Arial Narrow" w:cs="Times New Roman"/>
          <w:bCs/>
          <w:color w:val="000000"/>
          <w:sz w:val="24"/>
          <w:szCs w:val="24"/>
          <w:shd w:val="clear" w:color="auto" w:fill="FFFFFF"/>
        </w:rPr>
        <w:lastRenderedPageBreak/>
        <w:t>Due to the rapid development in the field of nanomaterials and the unknown hazardous nature of some nanomaterials,</w:t>
      </w:r>
      <w:r w:rsidR="00C455F8">
        <w:rPr>
          <w:rStyle w:val="bold"/>
          <w:rFonts w:ascii="Arial Narrow" w:hAnsi="Arial Narrow" w:cs="Times New Roman"/>
          <w:bCs/>
          <w:color w:val="000000"/>
          <w:sz w:val="24"/>
          <w:szCs w:val="24"/>
          <w:shd w:val="clear" w:color="auto" w:fill="FFFFFF"/>
        </w:rPr>
        <w:t xml:space="preserve"> it is advised to see the </w:t>
      </w:r>
      <w:r w:rsidR="00A91702">
        <w:rPr>
          <w:rStyle w:val="bold"/>
          <w:rFonts w:ascii="Arial Narrow" w:hAnsi="Arial Narrow" w:cs="Times New Roman"/>
          <w:bCs/>
          <w:color w:val="000000"/>
          <w:sz w:val="24"/>
          <w:szCs w:val="24"/>
          <w:shd w:val="clear" w:color="auto" w:fill="FFFFFF"/>
        </w:rPr>
        <w:t>web</w:t>
      </w:r>
      <w:r w:rsidRPr="002D0ABA">
        <w:rPr>
          <w:rStyle w:val="bold"/>
          <w:rFonts w:ascii="Arial Narrow" w:hAnsi="Arial Narrow" w:cs="Times New Roman"/>
          <w:bCs/>
          <w:color w:val="000000"/>
          <w:sz w:val="24"/>
          <w:szCs w:val="24"/>
          <w:shd w:val="clear" w:color="auto" w:fill="FFFFFF"/>
        </w:rPr>
        <w:t>sites</w:t>
      </w:r>
      <w:r w:rsidR="00C455F8">
        <w:rPr>
          <w:rStyle w:val="bold"/>
          <w:rFonts w:ascii="Arial Narrow" w:hAnsi="Arial Narrow" w:cs="Times New Roman"/>
          <w:bCs/>
          <w:color w:val="000000"/>
          <w:sz w:val="24"/>
          <w:szCs w:val="24"/>
          <w:shd w:val="clear" w:color="auto" w:fill="FFFFFF"/>
        </w:rPr>
        <w:t xml:space="preserve"> below</w:t>
      </w:r>
      <w:r w:rsidRPr="002D0ABA">
        <w:rPr>
          <w:rStyle w:val="bold"/>
          <w:rFonts w:ascii="Arial Narrow" w:hAnsi="Arial Narrow" w:cs="Times New Roman"/>
          <w:bCs/>
          <w:color w:val="000000"/>
          <w:sz w:val="24"/>
          <w:szCs w:val="24"/>
          <w:shd w:val="clear" w:color="auto" w:fill="FFFFFF"/>
        </w:rPr>
        <w:t xml:space="preserve"> for recent discoveries concerning nanomaterials. This should be done during the lab’s annual Lab Safety Plan (LSP) review</w:t>
      </w:r>
      <w:r w:rsidR="00DB2496">
        <w:rPr>
          <w:rStyle w:val="bold"/>
          <w:rFonts w:ascii="Arial Narrow" w:hAnsi="Arial Narrow" w:cs="Times New Roman"/>
          <w:bCs/>
          <w:color w:val="000000"/>
          <w:sz w:val="24"/>
          <w:szCs w:val="24"/>
          <w:shd w:val="clear" w:color="auto" w:fill="FFFFFF"/>
        </w:rPr>
        <w:t xml:space="preserve"> and when updating </w:t>
      </w:r>
      <w:r w:rsidR="0006753E">
        <w:rPr>
          <w:rStyle w:val="bold"/>
          <w:rFonts w:ascii="Arial Narrow" w:hAnsi="Arial Narrow" w:cs="Times New Roman"/>
          <w:bCs/>
          <w:color w:val="000000"/>
          <w:sz w:val="24"/>
          <w:szCs w:val="24"/>
          <w:shd w:val="clear" w:color="auto" w:fill="FFFFFF"/>
        </w:rPr>
        <w:t xml:space="preserve">any </w:t>
      </w:r>
      <w:r w:rsidR="00DB2496">
        <w:rPr>
          <w:rStyle w:val="bold"/>
          <w:rFonts w:ascii="Arial Narrow" w:hAnsi="Arial Narrow" w:cs="Times New Roman"/>
          <w:bCs/>
          <w:color w:val="000000"/>
          <w:sz w:val="24"/>
          <w:szCs w:val="24"/>
          <w:shd w:val="clear" w:color="auto" w:fill="FFFFFF"/>
        </w:rPr>
        <w:t>laboratory specific SOPs</w:t>
      </w:r>
      <w:r w:rsidRPr="002D0ABA">
        <w:rPr>
          <w:rStyle w:val="bold"/>
          <w:rFonts w:ascii="Arial Narrow" w:hAnsi="Arial Narrow" w:cs="Times New Roman"/>
          <w:bCs/>
          <w:color w:val="000000"/>
          <w:sz w:val="24"/>
          <w:szCs w:val="24"/>
          <w:shd w:val="clear" w:color="auto" w:fill="FFFFFF"/>
        </w:rPr>
        <w:t>.</w:t>
      </w:r>
    </w:p>
    <w:p w:rsidR="00BC59CC" w:rsidRDefault="00BC59CC" w:rsidP="006C6DA2">
      <w:pPr>
        <w:spacing w:after="0" w:line="240" w:lineRule="auto"/>
        <w:contextualSpacing/>
        <w:rPr>
          <w:rStyle w:val="bold"/>
          <w:rFonts w:ascii="Arial Narrow" w:hAnsi="Arial Narrow" w:cs="Times New Roman"/>
          <w:bCs/>
          <w:color w:val="000000"/>
          <w:sz w:val="24"/>
          <w:szCs w:val="24"/>
          <w:shd w:val="clear" w:color="auto" w:fill="FFFFFF"/>
        </w:rPr>
      </w:pPr>
    </w:p>
    <w:p w:rsidR="00BC59CC" w:rsidRPr="00492C4D" w:rsidRDefault="00BC59CC" w:rsidP="00BC59CC">
      <w:pPr>
        <w:spacing w:after="0" w:line="240" w:lineRule="auto"/>
        <w:rPr>
          <w:rFonts w:ascii="Arial Narrow" w:hAnsi="Arial Narrow" w:cs="Times New Roman"/>
          <w:bCs/>
          <w:sz w:val="24"/>
          <w:szCs w:val="24"/>
        </w:rPr>
      </w:pPr>
      <w:r w:rsidRPr="00492C4D">
        <w:rPr>
          <w:rFonts w:ascii="Arial Narrow" w:hAnsi="Arial Narrow" w:cs="Times New Roman"/>
          <w:bCs/>
          <w:sz w:val="24"/>
          <w:szCs w:val="24"/>
        </w:rPr>
        <w:t>Handling Nanomaterials</w:t>
      </w:r>
      <w:r w:rsidR="00492C4D" w:rsidRPr="00492C4D">
        <w:rPr>
          <w:rFonts w:ascii="Arial Narrow" w:hAnsi="Arial Narrow" w:cs="Times New Roman"/>
          <w:bCs/>
          <w:sz w:val="24"/>
          <w:szCs w:val="24"/>
        </w:rPr>
        <w:t>:</w:t>
      </w:r>
    </w:p>
    <w:p w:rsidR="00BC59CC" w:rsidRPr="00492C4D" w:rsidRDefault="0042533F" w:rsidP="00BC59CC">
      <w:pPr>
        <w:shd w:val="clear" w:color="auto" w:fill="FFFFFF"/>
        <w:spacing w:after="0" w:line="240" w:lineRule="auto"/>
        <w:rPr>
          <w:rStyle w:val="Hyperlink"/>
          <w:rFonts w:ascii="Arial Narrow" w:eastAsia="Times New Roman" w:hAnsi="Arial Narrow" w:cs="Times New Roman"/>
          <w:i/>
          <w:iCs/>
          <w:color w:val="auto"/>
          <w:sz w:val="24"/>
          <w:szCs w:val="24"/>
        </w:rPr>
      </w:pPr>
      <w:hyperlink r:id="rId16" w:history="1">
        <w:r w:rsidR="00BC59CC" w:rsidRPr="00A91702">
          <w:rPr>
            <w:rStyle w:val="Hyperlink"/>
            <w:rFonts w:ascii="Arial Narrow" w:eastAsia="Times New Roman" w:hAnsi="Arial Narrow" w:cs="Times New Roman"/>
            <w:i/>
            <w:iCs/>
            <w:color w:val="FF0000"/>
            <w:sz w:val="24"/>
            <w:szCs w:val="24"/>
          </w:rPr>
          <w:t>Protecting Workers during the Handling of Nanomaterials</w:t>
        </w:r>
      </w:hyperlink>
    </w:p>
    <w:p w:rsidR="00BC59CC" w:rsidRPr="00492C4D" w:rsidRDefault="00BC59CC" w:rsidP="00BC59CC">
      <w:pPr>
        <w:shd w:val="clear" w:color="auto" w:fill="FFFFFF"/>
        <w:spacing w:after="0" w:line="240" w:lineRule="auto"/>
        <w:rPr>
          <w:rFonts w:ascii="Arial Narrow" w:eastAsia="Times New Roman" w:hAnsi="Arial Narrow" w:cs="Times New Roman"/>
          <w:sz w:val="24"/>
          <w:szCs w:val="24"/>
        </w:rPr>
      </w:pPr>
    </w:p>
    <w:p w:rsidR="00BC59CC" w:rsidRPr="00492C4D" w:rsidRDefault="00492C4D" w:rsidP="00BC59CC">
      <w:pPr>
        <w:shd w:val="clear" w:color="auto" w:fill="FFFFFF"/>
        <w:spacing w:after="0" w:line="240" w:lineRule="auto"/>
        <w:rPr>
          <w:rFonts w:ascii="Arial Narrow" w:eastAsia="Times New Roman" w:hAnsi="Arial Narrow" w:cs="Times New Roman"/>
          <w:sz w:val="24"/>
          <w:szCs w:val="24"/>
        </w:rPr>
      </w:pPr>
      <w:r w:rsidRPr="00492C4D">
        <w:rPr>
          <w:rFonts w:ascii="Arial Narrow" w:eastAsia="Times New Roman" w:hAnsi="Arial Narrow" w:cs="Times New Roman"/>
          <w:sz w:val="24"/>
          <w:szCs w:val="24"/>
        </w:rPr>
        <w:t xml:space="preserve">Nanomaterial </w:t>
      </w:r>
      <w:r w:rsidR="00BC59CC" w:rsidRPr="00492C4D">
        <w:rPr>
          <w:rFonts w:ascii="Arial Narrow" w:eastAsia="Times New Roman" w:hAnsi="Arial Narrow" w:cs="Times New Roman"/>
          <w:sz w:val="24"/>
          <w:szCs w:val="24"/>
        </w:rPr>
        <w:t>Reactor Operations</w:t>
      </w:r>
      <w:r w:rsidRPr="00492C4D">
        <w:rPr>
          <w:rFonts w:ascii="Arial Narrow" w:eastAsia="Times New Roman" w:hAnsi="Arial Narrow" w:cs="Times New Roman"/>
          <w:sz w:val="24"/>
          <w:szCs w:val="24"/>
        </w:rPr>
        <w:t>:</w:t>
      </w:r>
    </w:p>
    <w:p w:rsidR="00BC59CC" w:rsidRPr="00492C4D" w:rsidRDefault="0042533F" w:rsidP="00BC59CC">
      <w:pPr>
        <w:shd w:val="clear" w:color="auto" w:fill="FFFFFF"/>
        <w:spacing w:after="0" w:line="240" w:lineRule="auto"/>
        <w:rPr>
          <w:rStyle w:val="Hyperlink"/>
          <w:rFonts w:ascii="Arial Narrow" w:eastAsia="Times New Roman" w:hAnsi="Arial Narrow" w:cs="Times New Roman"/>
          <w:i/>
          <w:iCs/>
          <w:color w:val="auto"/>
          <w:sz w:val="24"/>
          <w:szCs w:val="24"/>
        </w:rPr>
      </w:pPr>
      <w:hyperlink r:id="rId17" w:history="1">
        <w:r w:rsidR="00BC59CC" w:rsidRPr="00A91702">
          <w:rPr>
            <w:rStyle w:val="Hyperlink"/>
            <w:rFonts w:ascii="Arial Narrow" w:eastAsia="Times New Roman" w:hAnsi="Arial Narrow" w:cs="Times New Roman"/>
            <w:i/>
            <w:iCs/>
            <w:color w:val="FF0000"/>
            <w:sz w:val="24"/>
            <w:szCs w:val="24"/>
          </w:rPr>
          <w:t>Protecting Workers during Nanomaterial Reactor Operations</w:t>
        </w:r>
      </w:hyperlink>
    </w:p>
    <w:p w:rsidR="00BC59CC" w:rsidRPr="00492C4D" w:rsidRDefault="00BC59CC" w:rsidP="00BC59CC">
      <w:pPr>
        <w:shd w:val="clear" w:color="auto" w:fill="FFFFFF"/>
        <w:spacing w:after="0" w:line="240" w:lineRule="auto"/>
        <w:rPr>
          <w:rFonts w:ascii="Arial Narrow" w:eastAsia="Times New Roman" w:hAnsi="Arial Narrow" w:cs="Times New Roman"/>
          <w:sz w:val="24"/>
          <w:szCs w:val="24"/>
        </w:rPr>
      </w:pPr>
    </w:p>
    <w:p w:rsidR="00BC59CC" w:rsidRPr="00492C4D" w:rsidRDefault="00492C4D" w:rsidP="00BC59CC">
      <w:pPr>
        <w:shd w:val="clear" w:color="auto" w:fill="FFFFFF"/>
        <w:spacing w:after="0" w:line="240" w:lineRule="auto"/>
        <w:rPr>
          <w:rFonts w:ascii="Arial Narrow" w:eastAsia="Times New Roman" w:hAnsi="Arial Narrow" w:cs="Times New Roman"/>
          <w:sz w:val="24"/>
          <w:szCs w:val="24"/>
        </w:rPr>
      </w:pPr>
      <w:r w:rsidRPr="00492C4D">
        <w:rPr>
          <w:rFonts w:ascii="Arial Narrow" w:eastAsia="Times New Roman" w:hAnsi="Arial Narrow" w:cs="Times New Roman"/>
          <w:sz w:val="24"/>
          <w:szCs w:val="24"/>
        </w:rPr>
        <w:t xml:space="preserve">Production and </w:t>
      </w:r>
      <w:r w:rsidR="00BC59CC" w:rsidRPr="00492C4D">
        <w:rPr>
          <w:rFonts w:ascii="Arial Narrow" w:eastAsia="Times New Roman" w:hAnsi="Arial Narrow" w:cs="Times New Roman"/>
          <w:sz w:val="24"/>
          <w:szCs w:val="24"/>
        </w:rPr>
        <w:t>Down Stream Processing</w:t>
      </w:r>
      <w:r w:rsidRPr="00492C4D">
        <w:rPr>
          <w:rFonts w:ascii="Arial Narrow" w:eastAsia="Times New Roman" w:hAnsi="Arial Narrow" w:cs="Times New Roman"/>
          <w:sz w:val="24"/>
          <w:szCs w:val="24"/>
        </w:rPr>
        <w:t>:</w:t>
      </w:r>
    </w:p>
    <w:p w:rsidR="00BC59CC" w:rsidRPr="00492C4D" w:rsidRDefault="0042533F" w:rsidP="00BC59CC">
      <w:pPr>
        <w:shd w:val="clear" w:color="auto" w:fill="FFFFFF"/>
        <w:spacing w:after="0" w:line="240" w:lineRule="auto"/>
        <w:rPr>
          <w:rStyle w:val="Hyperlink"/>
          <w:rFonts w:ascii="Arial Narrow" w:eastAsia="Times New Roman" w:hAnsi="Arial Narrow" w:cs="Times New Roman"/>
          <w:i/>
          <w:iCs/>
          <w:color w:val="auto"/>
          <w:sz w:val="24"/>
          <w:szCs w:val="24"/>
        </w:rPr>
      </w:pPr>
      <w:hyperlink r:id="rId18" w:history="1">
        <w:r w:rsidR="00BC59CC" w:rsidRPr="00A91702">
          <w:rPr>
            <w:rStyle w:val="Hyperlink"/>
            <w:rFonts w:ascii="Arial Narrow" w:eastAsia="Times New Roman" w:hAnsi="Arial Narrow" w:cs="Times New Roman"/>
            <w:i/>
            <w:iCs/>
            <w:color w:val="FF0000"/>
            <w:sz w:val="24"/>
            <w:szCs w:val="24"/>
          </w:rPr>
          <w:t>Protecting Workers during Intermediate and Downstream Processing of Nanomaterials</w:t>
        </w:r>
      </w:hyperlink>
    </w:p>
    <w:p w:rsidR="00BC59CC" w:rsidRPr="00492C4D" w:rsidRDefault="00BC59CC" w:rsidP="00BC59CC">
      <w:pPr>
        <w:shd w:val="clear" w:color="auto" w:fill="FFFFFF"/>
        <w:spacing w:after="0" w:line="240" w:lineRule="auto"/>
        <w:rPr>
          <w:rFonts w:ascii="Arial Narrow" w:eastAsia="Times New Roman" w:hAnsi="Arial Narrow" w:cs="Times New Roman"/>
          <w:i/>
          <w:iCs/>
          <w:sz w:val="24"/>
          <w:szCs w:val="24"/>
        </w:rPr>
      </w:pPr>
    </w:p>
    <w:p w:rsidR="00B979EA" w:rsidRDefault="00B979EA" w:rsidP="00BC59CC">
      <w:pPr>
        <w:shd w:val="clear" w:color="auto" w:fill="FFFFFF"/>
        <w:spacing w:after="0" w:line="240" w:lineRule="auto"/>
        <w:rPr>
          <w:rFonts w:ascii="Arial Narrow" w:eastAsia="Times New Roman" w:hAnsi="Arial Narrow" w:cs="Times New Roman"/>
          <w:sz w:val="24"/>
          <w:szCs w:val="24"/>
        </w:rPr>
      </w:pPr>
      <w:r>
        <w:rPr>
          <w:rFonts w:ascii="Arial Narrow" w:eastAsia="Times New Roman" w:hAnsi="Arial Narrow" w:cs="Times New Roman"/>
          <w:sz w:val="24"/>
          <w:szCs w:val="24"/>
        </w:rPr>
        <w:t>Nano toolkit from California Nanosafety Consortium of Higher Education</w:t>
      </w:r>
    </w:p>
    <w:p w:rsidR="00B979EA" w:rsidRDefault="0042533F" w:rsidP="00BC59CC">
      <w:pPr>
        <w:shd w:val="clear" w:color="auto" w:fill="FFFFFF"/>
        <w:spacing w:after="0" w:line="240" w:lineRule="auto"/>
        <w:rPr>
          <w:rFonts w:ascii="Arial Narrow" w:eastAsia="Times New Roman" w:hAnsi="Arial Narrow" w:cs="Times New Roman"/>
          <w:sz w:val="24"/>
          <w:szCs w:val="24"/>
        </w:rPr>
      </w:pPr>
      <w:hyperlink r:id="rId19" w:history="1">
        <w:r w:rsidR="00B979EA" w:rsidRPr="00B979EA">
          <w:rPr>
            <w:rStyle w:val="Hyperlink"/>
            <w:rFonts w:ascii="Arial Narrow" w:eastAsia="Times New Roman" w:hAnsi="Arial Narrow" w:cs="Times New Roman"/>
            <w:sz w:val="24"/>
            <w:szCs w:val="24"/>
          </w:rPr>
          <w:t>Nanotool Kit</w:t>
        </w:r>
      </w:hyperlink>
    </w:p>
    <w:p w:rsidR="00B979EA" w:rsidRDefault="00B979EA" w:rsidP="00BC59CC">
      <w:pPr>
        <w:shd w:val="clear" w:color="auto" w:fill="FFFFFF"/>
        <w:spacing w:after="0" w:line="240" w:lineRule="auto"/>
        <w:rPr>
          <w:rFonts w:ascii="Arial Narrow" w:eastAsia="Times New Roman" w:hAnsi="Arial Narrow" w:cs="Times New Roman"/>
          <w:sz w:val="24"/>
          <w:szCs w:val="24"/>
        </w:rPr>
      </w:pPr>
    </w:p>
    <w:p w:rsidR="00BC59CC" w:rsidRPr="00492C4D" w:rsidRDefault="00492C4D" w:rsidP="00BC59CC">
      <w:pPr>
        <w:shd w:val="clear" w:color="auto" w:fill="FFFFFF"/>
        <w:spacing w:after="0" w:line="240" w:lineRule="auto"/>
        <w:rPr>
          <w:rFonts w:ascii="Arial Narrow" w:eastAsia="Times New Roman" w:hAnsi="Arial Narrow" w:cs="Times New Roman"/>
          <w:sz w:val="24"/>
          <w:szCs w:val="24"/>
        </w:rPr>
      </w:pPr>
      <w:r w:rsidRPr="00492C4D">
        <w:rPr>
          <w:rFonts w:ascii="Arial Narrow" w:eastAsia="Times New Roman" w:hAnsi="Arial Narrow" w:cs="Times New Roman"/>
          <w:sz w:val="24"/>
          <w:szCs w:val="24"/>
        </w:rPr>
        <w:t>P</w:t>
      </w:r>
      <w:r w:rsidR="00BC59CC" w:rsidRPr="00492C4D">
        <w:rPr>
          <w:rFonts w:ascii="Arial Narrow" w:eastAsia="Times New Roman" w:hAnsi="Arial Narrow" w:cs="Times New Roman"/>
          <w:sz w:val="24"/>
          <w:szCs w:val="24"/>
        </w:rPr>
        <w:t>oster</w:t>
      </w:r>
      <w:r w:rsidRPr="00492C4D">
        <w:rPr>
          <w:rFonts w:ascii="Arial Narrow" w:eastAsia="Times New Roman" w:hAnsi="Arial Narrow" w:cs="Times New Roman"/>
          <w:sz w:val="24"/>
          <w:szCs w:val="24"/>
        </w:rPr>
        <w:t>s</w:t>
      </w:r>
      <w:r w:rsidR="00BC59CC" w:rsidRPr="00492C4D">
        <w:rPr>
          <w:rFonts w:ascii="Arial Narrow" w:eastAsia="Times New Roman" w:hAnsi="Arial Narrow" w:cs="Times New Roman"/>
          <w:sz w:val="24"/>
          <w:szCs w:val="24"/>
        </w:rPr>
        <w:t xml:space="preserve"> of </w:t>
      </w:r>
      <w:r w:rsidRPr="00492C4D">
        <w:rPr>
          <w:rFonts w:ascii="Arial Narrow" w:eastAsia="Times New Roman" w:hAnsi="Arial Narrow" w:cs="Times New Roman"/>
          <w:sz w:val="24"/>
          <w:szCs w:val="24"/>
        </w:rPr>
        <w:t>Nanomaterial Guidelines:</w:t>
      </w:r>
    </w:p>
    <w:p w:rsidR="00BC59CC" w:rsidRPr="00492C4D" w:rsidRDefault="0042533F" w:rsidP="00BC59CC">
      <w:pPr>
        <w:spacing w:after="0" w:line="240" w:lineRule="auto"/>
        <w:contextualSpacing/>
        <w:rPr>
          <w:rStyle w:val="bold"/>
          <w:rFonts w:ascii="Arial Narrow" w:hAnsi="Arial Narrow" w:cs="Times New Roman"/>
          <w:bCs/>
          <w:sz w:val="24"/>
          <w:szCs w:val="24"/>
          <w:shd w:val="clear" w:color="auto" w:fill="FFFFFF"/>
        </w:rPr>
      </w:pPr>
      <w:hyperlink r:id="rId20" w:history="1">
        <w:r w:rsidR="00BC59CC" w:rsidRPr="00A91702">
          <w:rPr>
            <w:rStyle w:val="Hyperlink"/>
            <w:rFonts w:ascii="Arial Narrow" w:eastAsia="Times New Roman" w:hAnsi="Arial Narrow" w:cs="Times New Roman"/>
            <w:i/>
            <w:iCs/>
            <w:color w:val="FF0000"/>
            <w:sz w:val="24"/>
            <w:szCs w:val="24"/>
          </w:rPr>
          <w:t>Controlling Health Hazards When Working with Nanomaterials</w:t>
        </w:r>
      </w:hyperlink>
    </w:p>
    <w:p w:rsidR="00BC59CC" w:rsidRPr="00492C4D" w:rsidRDefault="00BC59CC" w:rsidP="006C6DA2">
      <w:pPr>
        <w:spacing w:after="0" w:line="240" w:lineRule="auto"/>
        <w:contextualSpacing/>
        <w:rPr>
          <w:rStyle w:val="bold"/>
          <w:rFonts w:ascii="Arial Narrow" w:hAnsi="Arial Narrow" w:cs="Times New Roman"/>
          <w:bCs/>
          <w:sz w:val="24"/>
          <w:szCs w:val="24"/>
          <w:shd w:val="clear" w:color="auto" w:fill="FFFFFF"/>
        </w:rPr>
      </w:pPr>
    </w:p>
    <w:p w:rsidR="00BC59CC" w:rsidRPr="00492C4D" w:rsidRDefault="00BC59CC" w:rsidP="006C6DA2">
      <w:pPr>
        <w:spacing w:after="0" w:line="240" w:lineRule="auto"/>
        <w:contextualSpacing/>
        <w:rPr>
          <w:rStyle w:val="bold"/>
          <w:rFonts w:ascii="Arial Narrow" w:hAnsi="Arial Narrow" w:cs="Times New Roman"/>
          <w:bCs/>
          <w:sz w:val="24"/>
          <w:szCs w:val="24"/>
          <w:shd w:val="clear" w:color="auto" w:fill="FFFFFF"/>
        </w:rPr>
      </w:pPr>
      <w:r w:rsidRPr="00492C4D">
        <w:rPr>
          <w:rStyle w:val="bold"/>
          <w:rFonts w:ascii="Arial Narrow" w:hAnsi="Arial Narrow" w:cs="Times New Roman"/>
          <w:bCs/>
          <w:sz w:val="24"/>
          <w:szCs w:val="24"/>
          <w:shd w:val="clear" w:color="auto" w:fill="FFFFFF"/>
        </w:rPr>
        <w:t>Website for latest information on Nanomaterials</w:t>
      </w:r>
      <w:r w:rsidR="005B0102">
        <w:rPr>
          <w:rStyle w:val="bold"/>
          <w:rFonts w:ascii="Arial Narrow" w:hAnsi="Arial Narrow" w:cs="Times New Roman"/>
          <w:bCs/>
          <w:sz w:val="24"/>
          <w:szCs w:val="24"/>
          <w:shd w:val="clear" w:color="auto" w:fill="FFFFFF"/>
        </w:rPr>
        <w:t>:</w:t>
      </w:r>
    </w:p>
    <w:p w:rsidR="006C6DA2" w:rsidRPr="00492C4D" w:rsidRDefault="0042533F" w:rsidP="00BC59CC">
      <w:pPr>
        <w:spacing w:after="0" w:line="240" w:lineRule="auto"/>
        <w:rPr>
          <w:rStyle w:val="Hyperlink"/>
          <w:rFonts w:ascii="Arial Narrow" w:hAnsi="Arial Narrow" w:cs="Times New Roman"/>
          <w:bCs/>
          <w:color w:val="auto"/>
          <w:sz w:val="24"/>
          <w:szCs w:val="24"/>
          <w:shd w:val="clear" w:color="auto" w:fill="FFFFFF"/>
        </w:rPr>
      </w:pPr>
      <w:hyperlink r:id="rId21" w:history="1">
        <w:r w:rsidR="006C6DA2" w:rsidRPr="00A91702">
          <w:rPr>
            <w:rStyle w:val="Hyperlink"/>
            <w:rFonts w:ascii="Arial Narrow" w:hAnsi="Arial Narrow" w:cs="Times New Roman"/>
            <w:bCs/>
            <w:color w:val="FF0000"/>
            <w:sz w:val="24"/>
            <w:szCs w:val="24"/>
            <w:shd w:val="clear" w:color="auto" w:fill="FFFFFF"/>
          </w:rPr>
          <w:t>www.nano.gov</w:t>
        </w:r>
      </w:hyperlink>
    </w:p>
    <w:p w:rsidR="00BC59CC" w:rsidRPr="00492C4D" w:rsidRDefault="00BC59CC" w:rsidP="00BC59CC">
      <w:pPr>
        <w:spacing w:after="0" w:line="240" w:lineRule="auto"/>
        <w:ind w:left="360"/>
        <w:rPr>
          <w:rStyle w:val="bold"/>
          <w:rFonts w:ascii="Arial Narrow" w:hAnsi="Arial Narrow" w:cs="Times New Roman"/>
          <w:bCs/>
          <w:sz w:val="24"/>
          <w:szCs w:val="24"/>
          <w:shd w:val="clear" w:color="auto" w:fill="FFFFFF"/>
        </w:rPr>
      </w:pPr>
    </w:p>
    <w:p w:rsidR="00BC59CC" w:rsidRPr="00492C4D" w:rsidRDefault="00BC59CC" w:rsidP="00BC59CC">
      <w:pPr>
        <w:spacing w:after="0" w:line="240" w:lineRule="auto"/>
        <w:rPr>
          <w:rStyle w:val="bold"/>
          <w:rFonts w:ascii="Arial Narrow" w:hAnsi="Arial Narrow" w:cs="Times New Roman"/>
          <w:bCs/>
          <w:sz w:val="24"/>
          <w:szCs w:val="24"/>
          <w:shd w:val="clear" w:color="auto" w:fill="FFFFFF"/>
        </w:rPr>
      </w:pPr>
      <w:r w:rsidRPr="00492C4D">
        <w:rPr>
          <w:rStyle w:val="bold"/>
          <w:rFonts w:ascii="Arial Narrow" w:hAnsi="Arial Narrow" w:cs="Times New Roman"/>
          <w:bCs/>
          <w:sz w:val="24"/>
          <w:szCs w:val="24"/>
          <w:shd w:val="clear" w:color="auto" w:fill="FFFFFF"/>
        </w:rPr>
        <w:t>OSHA standards on Nanomaterials</w:t>
      </w:r>
      <w:r w:rsidR="005B0102">
        <w:rPr>
          <w:rStyle w:val="bold"/>
          <w:rFonts w:ascii="Arial Narrow" w:hAnsi="Arial Narrow" w:cs="Times New Roman"/>
          <w:bCs/>
          <w:sz w:val="24"/>
          <w:szCs w:val="24"/>
          <w:shd w:val="clear" w:color="auto" w:fill="FFFFFF"/>
        </w:rPr>
        <w:t>:</w:t>
      </w:r>
    </w:p>
    <w:p w:rsidR="006C6DA2" w:rsidRPr="0050606A" w:rsidRDefault="0042533F" w:rsidP="00BC59CC">
      <w:pPr>
        <w:spacing w:after="0" w:line="240" w:lineRule="auto"/>
        <w:rPr>
          <w:rStyle w:val="Hyperlink"/>
          <w:rFonts w:ascii="Arial Narrow" w:hAnsi="Arial Narrow" w:cs="Times New Roman"/>
          <w:color w:val="auto"/>
          <w:sz w:val="24"/>
          <w:szCs w:val="24"/>
          <w:shd w:val="clear" w:color="auto" w:fill="FFFFFF"/>
        </w:rPr>
      </w:pPr>
      <w:hyperlink r:id="rId22" w:history="1">
        <w:r w:rsidR="006C6DA2" w:rsidRPr="00A91702">
          <w:rPr>
            <w:rStyle w:val="Hyperlink"/>
            <w:rFonts w:ascii="Arial Narrow" w:hAnsi="Arial Narrow" w:cs="Times New Roman"/>
            <w:color w:val="FF0000"/>
            <w:sz w:val="24"/>
            <w:szCs w:val="24"/>
            <w:shd w:val="clear" w:color="auto" w:fill="FFFFFF"/>
          </w:rPr>
          <w:t>www.osha.gov/dsg/nanotechnology/nanotech_standards.html</w:t>
        </w:r>
      </w:hyperlink>
    </w:p>
    <w:p w:rsidR="00BC59CC" w:rsidRPr="00492C4D" w:rsidRDefault="00BC59CC" w:rsidP="00BC59CC">
      <w:pPr>
        <w:spacing w:after="0" w:line="240" w:lineRule="auto"/>
        <w:rPr>
          <w:rStyle w:val="Hyperlink"/>
          <w:rFonts w:ascii="Arial Narrow" w:hAnsi="Arial Narrow" w:cs="Times New Roman"/>
          <w:bCs/>
          <w:color w:val="auto"/>
          <w:sz w:val="24"/>
          <w:szCs w:val="24"/>
          <w:shd w:val="clear" w:color="auto" w:fill="FFFFFF"/>
        </w:rPr>
      </w:pPr>
    </w:p>
    <w:p w:rsidR="00BC59CC" w:rsidRPr="00492C4D" w:rsidRDefault="00BC59CC" w:rsidP="00BC59CC">
      <w:pPr>
        <w:spacing w:after="0" w:line="240" w:lineRule="auto"/>
        <w:rPr>
          <w:rStyle w:val="Hyperlink"/>
          <w:rFonts w:ascii="Arial Narrow" w:hAnsi="Arial Narrow" w:cs="Times New Roman"/>
          <w:bCs/>
          <w:color w:val="auto"/>
          <w:sz w:val="24"/>
          <w:szCs w:val="24"/>
          <w:shd w:val="clear" w:color="auto" w:fill="FFFFFF"/>
        </w:rPr>
      </w:pPr>
      <w:r w:rsidRPr="00492C4D">
        <w:rPr>
          <w:rStyle w:val="Hyperlink"/>
          <w:rFonts w:ascii="Arial Narrow" w:hAnsi="Arial Narrow" w:cs="Times New Roman"/>
          <w:bCs/>
          <w:color w:val="auto"/>
          <w:sz w:val="24"/>
          <w:szCs w:val="24"/>
          <w:shd w:val="clear" w:color="auto" w:fill="FFFFFF"/>
        </w:rPr>
        <w:t>OSHA’s webpage for additional resources</w:t>
      </w:r>
      <w:r w:rsidR="005B0102">
        <w:rPr>
          <w:rStyle w:val="Hyperlink"/>
          <w:rFonts w:ascii="Arial Narrow" w:hAnsi="Arial Narrow" w:cs="Times New Roman"/>
          <w:bCs/>
          <w:color w:val="auto"/>
          <w:sz w:val="24"/>
          <w:szCs w:val="24"/>
          <w:shd w:val="clear" w:color="auto" w:fill="FFFFFF"/>
        </w:rPr>
        <w:t>:</w:t>
      </w:r>
    </w:p>
    <w:p w:rsidR="00955B2C" w:rsidRPr="0050606A" w:rsidRDefault="0042533F" w:rsidP="00BC59CC">
      <w:pPr>
        <w:spacing w:after="0" w:line="240" w:lineRule="auto"/>
        <w:rPr>
          <w:rFonts w:ascii="Arial Narrow" w:hAnsi="Arial Narrow" w:cs="Times New Roman"/>
          <w:sz w:val="24"/>
          <w:szCs w:val="24"/>
          <w:shd w:val="clear" w:color="auto" w:fill="FFFFFF"/>
        </w:rPr>
      </w:pPr>
      <w:hyperlink r:id="rId23" w:history="1">
        <w:r w:rsidR="006C6DA2" w:rsidRPr="00A91702">
          <w:rPr>
            <w:rStyle w:val="Hyperlink"/>
            <w:rFonts w:ascii="Arial Narrow" w:hAnsi="Arial Narrow" w:cs="Times New Roman"/>
            <w:color w:val="FF0000"/>
            <w:sz w:val="24"/>
            <w:szCs w:val="24"/>
            <w:shd w:val="clear" w:color="auto" w:fill="FFFFFF"/>
          </w:rPr>
          <w:t>www.osha.gov/dsg/nanotechnology/nanotech_addinfo.html</w:t>
        </w:r>
      </w:hyperlink>
    </w:p>
    <w:p w:rsidR="00313D55" w:rsidRDefault="00313D55" w:rsidP="00313D55">
      <w:pPr>
        <w:spacing w:after="0" w:line="240" w:lineRule="auto"/>
        <w:rPr>
          <w:rFonts w:ascii="Arial Narrow" w:hAnsi="Arial Narrow" w:cs="Times New Roman"/>
          <w:bCs/>
          <w:sz w:val="24"/>
          <w:szCs w:val="24"/>
        </w:rPr>
      </w:pPr>
    </w:p>
    <w:p w:rsidR="00313D55" w:rsidRPr="0050606A" w:rsidRDefault="00313D55" w:rsidP="0050606A">
      <w:pPr>
        <w:shd w:val="clear" w:color="auto" w:fill="FFFFFF"/>
        <w:spacing w:after="0" w:line="240" w:lineRule="auto"/>
        <w:rPr>
          <w:rStyle w:val="bold"/>
          <w:rFonts w:ascii="Arial Narrow" w:eastAsia="Times New Roman" w:hAnsi="Arial Narrow" w:cs="Times New Roman"/>
          <w:color w:val="333333"/>
          <w:sz w:val="24"/>
          <w:szCs w:val="24"/>
        </w:rPr>
      </w:pPr>
    </w:p>
    <w:p w:rsidR="00DB2496" w:rsidRPr="003B3E61" w:rsidRDefault="00DB2496" w:rsidP="00DB2496">
      <w:pPr>
        <w:shd w:val="clear" w:color="auto" w:fill="FFFFFF"/>
        <w:spacing w:after="0" w:line="240" w:lineRule="auto"/>
        <w:rPr>
          <w:rFonts w:ascii="Arial Narrow" w:eastAsia="Times New Roman" w:hAnsi="Arial Narrow" w:cs="Times New Roman"/>
          <w:color w:val="333333"/>
          <w:sz w:val="24"/>
          <w:szCs w:val="24"/>
        </w:rPr>
      </w:pPr>
      <w:r w:rsidRPr="003B3E61">
        <w:rPr>
          <w:rFonts w:ascii="Arial Narrow" w:hAnsi="Arial Narrow" w:cs="Times New Roman"/>
          <w:b/>
          <w:sz w:val="24"/>
          <w:szCs w:val="24"/>
        </w:rPr>
        <w:t>Examples of Nanomaterials</w:t>
      </w:r>
      <w:r w:rsidR="0050606A">
        <w:rPr>
          <w:rFonts w:ascii="Arial Narrow" w:hAnsi="Arial Narrow" w:cs="Times New Roman"/>
          <w:b/>
          <w:sz w:val="24"/>
          <w:szCs w:val="24"/>
        </w:rPr>
        <w:t xml:space="preserve"> used in </w:t>
      </w:r>
      <w:r w:rsidR="00336605" w:rsidRPr="00336605">
        <w:rPr>
          <w:rFonts w:ascii="Arial Narrow" w:hAnsi="Arial Narrow" w:cs="Times New Roman"/>
          <w:bCs/>
          <w:i/>
          <w:iCs/>
          <w:sz w:val="24"/>
          <w:szCs w:val="24"/>
          <w:highlight w:val="yellow"/>
        </w:rPr>
        <w:t>Insert PI’s Name Here</w:t>
      </w:r>
      <w:r w:rsidR="0050606A">
        <w:rPr>
          <w:rFonts w:ascii="Arial Narrow" w:hAnsi="Arial Narrow" w:cs="Times New Roman"/>
          <w:b/>
          <w:sz w:val="24"/>
          <w:szCs w:val="24"/>
        </w:rPr>
        <w:t xml:space="preserve"> group lab.</w:t>
      </w:r>
    </w:p>
    <w:p w:rsidR="00313D55" w:rsidRPr="002D0ABA" w:rsidRDefault="00DB2496" w:rsidP="00DB2496">
      <w:pPr>
        <w:spacing w:after="0" w:line="240" w:lineRule="auto"/>
        <w:contextualSpacing/>
        <w:rPr>
          <w:rStyle w:val="bold"/>
          <w:rFonts w:ascii="Arial Narrow" w:hAnsi="Arial Narrow" w:cs="Times New Roman"/>
          <w:bCs/>
          <w:color w:val="000000"/>
          <w:sz w:val="24"/>
          <w:szCs w:val="24"/>
          <w:shd w:val="clear" w:color="auto" w:fill="FFFFFF"/>
        </w:rPr>
      </w:pPr>
      <w:r w:rsidRPr="002D0ABA">
        <w:rPr>
          <w:rFonts w:ascii="Arial Narrow" w:hAnsi="Arial Narrow" w:cs="Times New Roman"/>
          <w:i/>
          <w:sz w:val="24"/>
          <w:szCs w:val="24"/>
        </w:rPr>
        <w:t>PIs and Lab managers: enter nanomaterials used in your lab in this section.</w:t>
      </w:r>
    </w:p>
    <w:tbl>
      <w:tblPr>
        <w:tblStyle w:val="TableGrid"/>
        <w:tblW w:w="0" w:type="auto"/>
        <w:tblLook w:val="04A0" w:firstRow="1" w:lastRow="0" w:firstColumn="1" w:lastColumn="0" w:noHBand="0" w:noVBand="1"/>
      </w:tblPr>
      <w:tblGrid>
        <w:gridCol w:w="3775"/>
        <w:gridCol w:w="1980"/>
        <w:gridCol w:w="3595"/>
      </w:tblGrid>
      <w:tr w:rsidR="0050606A" w:rsidTr="00A91702">
        <w:tc>
          <w:tcPr>
            <w:tcW w:w="3775" w:type="dxa"/>
          </w:tcPr>
          <w:p w:rsidR="0050606A" w:rsidRPr="0050606A" w:rsidRDefault="0050606A" w:rsidP="0050606A">
            <w:pPr>
              <w:contextualSpacing/>
              <w:jc w:val="center"/>
              <w:rPr>
                <w:rStyle w:val="bold"/>
                <w:rFonts w:ascii="Arial Narrow" w:hAnsi="Arial Narrow" w:cs="Times New Roman"/>
                <w:b/>
                <w:color w:val="000000"/>
                <w:sz w:val="24"/>
                <w:szCs w:val="24"/>
                <w:shd w:val="clear" w:color="auto" w:fill="FFFFFF"/>
              </w:rPr>
            </w:pPr>
            <w:r w:rsidRPr="0050606A">
              <w:rPr>
                <w:rStyle w:val="bold"/>
                <w:rFonts w:ascii="Arial Narrow" w:hAnsi="Arial Narrow" w:cs="Times New Roman"/>
                <w:b/>
                <w:color w:val="000000"/>
                <w:sz w:val="24"/>
                <w:szCs w:val="24"/>
                <w:shd w:val="clear" w:color="auto" w:fill="FFFFFF"/>
              </w:rPr>
              <w:t>Nanomaterial Name</w:t>
            </w:r>
            <w:r w:rsidR="00A91702">
              <w:rPr>
                <w:rStyle w:val="bold"/>
                <w:rFonts w:ascii="Arial Narrow" w:hAnsi="Arial Narrow" w:cs="Times New Roman"/>
                <w:b/>
                <w:color w:val="000000"/>
                <w:sz w:val="24"/>
                <w:szCs w:val="24"/>
                <w:shd w:val="clear" w:color="auto" w:fill="FFFFFF"/>
              </w:rPr>
              <w:t xml:space="preserve"> &amp; Formula</w:t>
            </w:r>
          </w:p>
        </w:tc>
        <w:tc>
          <w:tcPr>
            <w:tcW w:w="1980" w:type="dxa"/>
          </w:tcPr>
          <w:p w:rsidR="0050606A" w:rsidRPr="0050606A" w:rsidRDefault="0050606A" w:rsidP="0050606A">
            <w:pPr>
              <w:contextualSpacing/>
              <w:jc w:val="center"/>
              <w:rPr>
                <w:rStyle w:val="bold"/>
                <w:rFonts w:ascii="Arial Narrow" w:hAnsi="Arial Narrow" w:cs="Times New Roman"/>
                <w:b/>
                <w:color w:val="000000"/>
                <w:sz w:val="24"/>
                <w:szCs w:val="24"/>
                <w:shd w:val="clear" w:color="auto" w:fill="FFFFFF"/>
              </w:rPr>
            </w:pPr>
            <w:r w:rsidRPr="0050606A">
              <w:rPr>
                <w:rStyle w:val="bold"/>
                <w:rFonts w:ascii="Arial Narrow" w:hAnsi="Arial Narrow" w:cs="Times New Roman"/>
                <w:b/>
                <w:color w:val="000000"/>
                <w:sz w:val="24"/>
                <w:szCs w:val="24"/>
                <w:shd w:val="clear" w:color="auto" w:fill="FFFFFF"/>
              </w:rPr>
              <w:t>CAS #</w:t>
            </w:r>
          </w:p>
        </w:tc>
        <w:tc>
          <w:tcPr>
            <w:tcW w:w="3595" w:type="dxa"/>
          </w:tcPr>
          <w:p w:rsidR="0050606A" w:rsidRPr="0050606A" w:rsidRDefault="0050606A" w:rsidP="0050606A">
            <w:pPr>
              <w:contextualSpacing/>
              <w:jc w:val="center"/>
              <w:rPr>
                <w:rStyle w:val="bold"/>
                <w:rFonts w:ascii="Arial Narrow" w:hAnsi="Arial Narrow" w:cs="Times New Roman"/>
                <w:b/>
                <w:color w:val="000000"/>
                <w:sz w:val="24"/>
                <w:szCs w:val="24"/>
                <w:shd w:val="clear" w:color="auto" w:fill="FFFFFF"/>
              </w:rPr>
            </w:pPr>
            <w:r w:rsidRPr="0050606A">
              <w:rPr>
                <w:rStyle w:val="bold"/>
                <w:rFonts w:ascii="Arial Narrow" w:hAnsi="Arial Narrow" w:cs="Times New Roman"/>
                <w:b/>
                <w:color w:val="000000"/>
                <w:sz w:val="24"/>
                <w:szCs w:val="24"/>
                <w:shd w:val="clear" w:color="auto" w:fill="FFFFFF"/>
              </w:rPr>
              <w:t>Location</w:t>
            </w:r>
          </w:p>
        </w:tc>
      </w:tr>
      <w:tr w:rsidR="0050606A" w:rsidTr="00A91702">
        <w:tc>
          <w:tcPr>
            <w:tcW w:w="3775"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1980"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3595"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r>
      <w:tr w:rsidR="0050606A" w:rsidTr="00A91702">
        <w:tc>
          <w:tcPr>
            <w:tcW w:w="3775"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1980"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3595"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r>
      <w:tr w:rsidR="0050606A" w:rsidTr="00A91702">
        <w:tc>
          <w:tcPr>
            <w:tcW w:w="3775"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1980"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c>
          <w:tcPr>
            <w:tcW w:w="3595" w:type="dxa"/>
          </w:tcPr>
          <w:p w:rsidR="0050606A" w:rsidRDefault="0050606A" w:rsidP="00F011FD">
            <w:pPr>
              <w:contextualSpacing/>
              <w:rPr>
                <w:rStyle w:val="bold"/>
                <w:rFonts w:ascii="Arial Narrow" w:hAnsi="Arial Narrow" w:cs="Times New Roman"/>
                <w:bCs/>
                <w:color w:val="000000"/>
                <w:sz w:val="24"/>
                <w:szCs w:val="24"/>
                <w:shd w:val="clear" w:color="auto" w:fill="FFFFFF"/>
              </w:rPr>
            </w:pPr>
          </w:p>
        </w:tc>
      </w:tr>
    </w:tbl>
    <w:p w:rsidR="00313D55" w:rsidRPr="002D0ABA" w:rsidRDefault="00313D55" w:rsidP="00F011FD">
      <w:pPr>
        <w:spacing w:after="0" w:line="240" w:lineRule="auto"/>
        <w:contextualSpacing/>
        <w:rPr>
          <w:rStyle w:val="bold"/>
          <w:rFonts w:ascii="Arial Narrow" w:hAnsi="Arial Narrow" w:cs="Times New Roman"/>
          <w:bCs/>
          <w:color w:val="000000"/>
          <w:sz w:val="24"/>
          <w:szCs w:val="24"/>
          <w:shd w:val="clear" w:color="auto" w:fill="FFFFFF"/>
        </w:rPr>
      </w:pPr>
    </w:p>
    <w:p w:rsidR="00955B2C" w:rsidRDefault="00955B2C" w:rsidP="000C7484">
      <w:pPr>
        <w:spacing w:after="0" w:line="240" w:lineRule="auto"/>
        <w:rPr>
          <w:rFonts w:ascii="Arial Narrow" w:hAnsi="Arial Narrow" w:cs="Times New Roman"/>
          <w:bCs/>
          <w:sz w:val="24"/>
          <w:szCs w:val="24"/>
        </w:rPr>
      </w:pPr>
    </w:p>
    <w:p w:rsidR="006C6DA2" w:rsidRDefault="006C6DA2" w:rsidP="000C7484">
      <w:pPr>
        <w:spacing w:after="0" w:line="240" w:lineRule="auto"/>
        <w:rPr>
          <w:rFonts w:ascii="Arial Narrow" w:hAnsi="Arial Narrow" w:cs="Times New Roman"/>
          <w:bCs/>
          <w:sz w:val="24"/>
          <w:szCs w:val="24"/>
        </w:rPr>
      </w:pPr>
    </w:p>
    <w:p w:rsidR="005B0102" w:rsidRDefault="005B0102">
      <w:pPr>
        <w:rPr>
          <w:rFonts w:ascii="Arial Narrow" w:hAnsi="Arial Narrow" w:cs="Times New Roman"/>
          <w:b/>
          <w:sz w:val="28"/>
          <w:szCs w:val="28"/>
        </w:rPr>
      </w:pPr>
      <w:r>
        <w:rPr>
          <w:rFonts w:ascii="Arial Narrow" w:hAnsi="Arial Narrow" w:cs="Times New Roman"/>
          <w:b/>
          <w:sz w:val="28"/>
          <w:szCs w:val="28"/>
        </w:rPr>
        <w:br w:type="page"/>
      </w:r>
    </w:p>
    <w:p w:rsidR="00955B2C" w:rsidRDefault="00955B2C" w:rsidP="000C7484">
      <w:pPr>
        <w:spacing w:after="0" w:line="240" w:lineRule="auto"/>
        <w:rPr>
          <w:rFonts w:ascii="Arial Narrow" w:hAnsi="Arial Narrow" w:cs="Times New Roman"/>
          <w:b/>
          <w:sz w:val="28"/>
          <w:szCs w:val="28"/>
        </w:rPr>
      </w:pPr>
      <w:r w:rsidRPr="00955B2C">
        <w:rPr>
          <w:rFonts w:ascii="Arial Narrow" w:hAnsi="Arial Narrow" w:cs="Times New Roman"/>
          <w:b/>
          <w:sz w:val="28"/>
          <w:szCs w:val="28"/>
        </w:rPr>
        <w:lastRenderedPageBreak/>
        <w:t>Engineering Controls</w:t>
      </w:r>
      <w:r w:rsidR="0050606A">
        <w:rPr>
          <w:rFonts w:ascii="Arial Narrow" w:hAnsi="Arial Narrow" w:cs="Times New Roman"/>
          <w:b/>
          <w:sz w:val="28"/>
          <w:szCs w:val="28"/>
        </w:rPr>
        <w:t xml:space="preserve"> and Safe Work Practices</w:t>
      </w:r>
    </w:p>
    <w:p w:rsidR="0050606A" w:rsidRPr="00016BDD" w:rsidRDefault="0050606A" w:rsidP="0050606A">
      <w:pPr>
        <w:spacing w:after="0" w:line="240" w:lineRule="auto"/>
        <w:rPr>
          <w:rFonts w:ascii="Arial Narrow" w:hAnsi="Arial Narrow" w:cs="Times New Roman"/>
          <w:sz w:val="24"/>
          <w:szCs w:val="24"/>
        </w:rPr>
      </w:pPr>
    </w:p>
    <w:p w:rsidR="0050606A" w:rsidRPr="002D0ABA" w:rsidRDefault="0050606A" w:rsidP="0050606A">
      <w:pPr>
        <w:pStyle w:val="ListParagraph"/>
        <w:numPr>
          <w:ilvl w:val="0"/>
          <w:numId w:val="24"/>
        </w:numPr>
        <w:spacing w:after="0" w:line="240" w:lineRule="auto"/>
        <w:rPr>
          <w:rFonts w:ascii="Arial Narrow" w:hAnsi="Arial Narrow" w:cs="Times New Roman"/>
          <w:sz w:val="24"/>
          <w:szCs w:val="24"/>
        </w:rPr>
      </w:pPr>
      <w:r w:rsidRPr="002D0ABA">
        <w:rPr>
          <w:rFonts w:ascii="Arial Narrow" w:hAnsi="Arial Narrow" w:cs="Times New Roman"/>
          <w:sz w:val="24"/>
          <w:szCs w:val="24"/>
        </w:rPr>
        <w:t>All work utilizing nanomaterials must be done in a properly operating chemical fume hood, glove box, biosafety cabinet or appropriate engineering control with emergency spill kits accessible and nearby.</w:t>
      </w:r>
      <w:r w:rsidR="0069450B">
        <w:rPr>
          <w:rFonts w:ascii="Arial Narrow" w:hAnsi="Arial Narrow" w:cs="Times New Roman"/>
          <w:sz w:val="24"/>
          <w:szCs w:val="24"/>
        </w:rPr>
        <w:t xml:space="preserve"> </w:t>
      </w:r>
      <w:r w:rsidR="0069450B" w:rsidRPr="0069450B">
        <w:rPr>
          <w:rFonts w:ascii="Arial Narrow" w:hAnsi="Arial Narrow" w:cs="Times New Roman"/>
          <w:i/>
          <w:iCs/>
          <w:sz w:val="24"/>
          <w:szCs w:val="24"/>
          <w:u w:val="single"/>
        </w:rPr>
        <w:t>Glove boxes and chemical fume hoods are preferred.</w:t>
      </w:r>
    </w:p>
    <w:p w:rsidR="00A22781" w:rsidRDefault="0050606A" w:rsidP="0050606A">
      <w:pPr>
        <w:pStyle w:val="ListParagraph"/>
        <w:numPr>
          <w:ilvl w:val="0"/>
          <w:numId w:val="22"/>
        </w:numPr>
        <w:spacing w:after="0" w:line="240" w:lineRule="auto"/>
        <w:rPr>
          <w:rFonts w:ascii="Arial Narrow" w:hAnsi="Arial Narrow" w:cs="Times New Roman"/>
          <w:sz w:val="24"/>
          <w:szCs w:val="24"/>
        </w:rPr>
      </w:pPr>
      <w:r w:rsidRPr="002D0ABA">
        <w:rPr>
          <w:rFonts w:ascii="Arial Narrow" w:hAnsi="Arial Narrow" w:cs="Times New Roman"/>
          <w:sz w:val="24"/>
          <w:szCs w:val="24"/>
        </w:rPr>
        <w:t>Be sure all equipment being utilized is compatible with the nanomaterials</w:t>
      </w:r>
      <w:r w:rsidRPr="002D0ABA">
        <w:rPr>
          <w:rFonts w:ascii="Arial Narrow" w:eastAsia="Times New Roman" w:hAnsi="Arial Narrow"/>
          <w:sz w:val="24"/>
          <w:szCs w:val="24"/>
        </w:rPr>
        <w:t xml:space="preserve"> </w:t>
      </w:r>
      <w:r w:rsidRPr="002D0ABA">
        <w:rPr>
          <w:rFonts w:ascii="Arial Narrow" w:hAnsi="Arial Narrow" w:cs="Times New Roman"/>
          <w:sz w:val="24"/>
          <w:szCs w:val="24"/>
        </w:rPr>
        <w:t>being used.</w:t>
      </w:r>
    </w:p>
    <w:p w:rsidR="0050606A" w:rsidRPr="002D0ABA" w:rsidRDefault="00BE3598" w:rsidP="0050606A">
      <w:pPr>
        <w:pStyle w:val="ListParagraph"/>
        <w:numPr>
          <w:ilvl w:val="0"/>
          <w:numId w:val="22"/>
        </w:numPr>
        <w:spacing w:after="0" w:line="240" w:lineRule="auto"/>
        <w:rPr>
          <w:rFonts w:ascii="Arial Narrow" w:hAnsi="Arial Narrow" w:cs="Times New Roman"/>
          <w:sz w:val="24"/>
          <w:szCs w:val="24"/>
        </w:rPr>
      </w:pPr>
      <w:r>
        <w:rPr>
          <w:rFonts w:ascii="Arial Narrow" w:hAnsi="Arial Narrow" w:cs="Times New Roman"/>
          <w:sz w:val="24"/>
          <w:szCs w:val="24"/>
        </w:rPr>
        <w:t xml:space="preserve">Use HEPA (High </w:t>
      </w:r>
      <w:r w:rsidR="00C30E00">
        <w:rPr>
          <w:rFonts w:ascii="Arial Narrow" w:hAnsi="Arial Narrow" w:cs="Times New Roman"/>
          <w:sz w:val="24"/>
          <w:szCs w:val="24"/>
        </w:rPr>
        <w:t>Efficiency Particulate Air</w:t>
      </w:r>
      <w:r>
        <w:rPr>
          <w:rFonts w:ascii="Arial Narrow" w:hAnsi="Arial Narrow" w:cs="Times New Roman"/>
          <w:sz w:val="24"/>
          <w:szCs w:val="24"/>
        </w:rPr>
        <w:t>) filters for any equipment used for work with nanomaterials e.g. Biosafety cabinets, respiratory cartridges, vacuum cleaners, etc.</w:t>
      </w:r>
    </w:p>
    <w:p w:rsidR="0050606A" w:rsidRPr="002D0ABA" w:rsidRDefault="0050606A" w:rsidP="0050606A">
      <w:pPr>
        <w:pStyle w:val="ListParagraph"/>
        <w:numPr>
          <w:ilvl w:val="0"/>
          <w:numId w:val="21"/>
        </w:numPr>
        <w:spacing w:after="0" w:line="240" w:lineRule="auto"/>
        <w:rPr>
          <w:rFonts w:ascii="Arial Narrow" w:hAnsi="Arial Narrow" w:cs="Times New Roman"/>
          <w:sz w:val="24"/>
          <w:szCs w:val="24"/>
        </w:rPr>
      </w:pPr>
      <w:r w:rsidRPr="002D0ABA">
        <w:rPr>
          <w:rFonts w:ascii="Arial Narrow" w:hAnsi="Arial Narrow" w:cs="Times New Roman"/>
          <w:sz w:val="24"/>
          <w:szCs w:val="24"/>
        </w:rPr>
        <w:t>De-clutter and remove from work area any incompatible material that is not necessary.</w:t>
      </w:r>
    </w:p>
    <w:p w:rsidR="0050606A" w:rsidRPr="002D0ABA" w:rsidRDefault="0050606A" w:rsidP="0050606A">
      <w:pPr>
        <w:pStyle w:val="ListParagraph"/>
        <w:numPr>
          <w:ilvl w:val="0"/>
          <w:numId w:val="21"/>
        </w:numPr>
        <w:spacing w:after="0" w:line="240" w:lineRule="auto"/>
        <w:rPr>
          <w:rFonts w:ascii="Arial Narrow" w:hAnsi="Arial Narrow" w:cs="Times New Roman"/>
          <w:sz w:val="24"/>
          <w:szCs w:val="24"/>
        </w:rPr>
      </w:pPr>
      <w:r w:rsidRPr="002D0ABA">
        <w:rPr>
          <w:rFonts w:ascii="Arial Narrow" w:hAnsi="Arial Narrow" w:cs="Times New Roman"/>
          <w:sz w:val="24"/>
          <w:szCs w:val="24"/>
        </w:rPr>
        <w:t>Inexperienced users of</w:t>
      </w:r>
      <w:r w:rsidRPr="002D0ABA">
        <w:rPr>
          <w:rFonts w:ascii="Arial Narrow" w:eastAsia="Times New Roman" w:hAnsi="Arial Narrow"/>
          <w:sz w:val="24"/>
          <w:szCs w:val="24"/>
        </w:rPr>
        <w:t xml:space="preserve"> </w:t>
      </w:r>
      <w:r w:rsidRPr="002D0ABA">
        <w:rPr>
          <w:rFonts w:ascii="Arial Narrow" w:hAnsi="Arial Narrow" w:cs="Times New Roman"/>
          <w:sz w:val="24"/>
          <w:szCs w:val="24"/>
        </w:rPr>
        <w:t>nanomaterials must be supervised while performing experiment.</w:t>
      </w:r>
    </w:p>
    <w:p w:rsidR="0050606A" w:rsidRPr="002D0ABA" w:rsidRDefault="0050606A" w:rsidP="0050606A">
      <w:pPr>
        <w:pStyle w:val="ListParagraph"/>
        <w:numPr>
          <w:ilvl w:val="0"/>
          <w:numId w:val="23"/>
        </w:numPr>
        <w:spacing w:after="0" w:line="240" w:lineRule="auto"/>
        <w:rPr>
          <w:rFonts w:ascii="Arial Narrow" w:hAnsi="Arial Narrow" w:cs="Times New Roman"/>
          <w:sz w:val="24"/>
          <w:szCs w:val="24"/>
        </w:rPr>
      </w:pPr>
      <w:r w:rsidRPr="002D0ABA">
        <w:rPr>
          <w:rFonts w:ascii="Arial Narrow" w:hAnsi="Arial Narrow" w:cs="Times New Roman"/>
          <w:sz w:val="24"/>
          <w:szCs w:val="24"/>
        </w:rPr>
        <w:t>Utilize appropriate volume (not to exceed maximum volume) containers for most transfers of nanomaterials.</w:t>
      </w:r>
      <w:r w:rsidR="00016BDD">
        <w:rPr>
          <w:rFonts w:ascii="Arial Narrow" w:hAnsi="Arial Narrow" w:cs="Times New Roman"/>
          <w:sz w:val="24"/>
          <w:szCs w:val="24"/>
        </w:rPr>
        <w:t xml:space="preserve"> Ideally only utilize 50% of a containers capacity.</w:t>
      </w:r>
    </w:p>
    <w:p w:rsidR="0050606A" w:rsidRPr="00EE45EF" w:rsidRDefault="0050606A" w:rsidP="0050606A">
      <w:pPr>
        <w:pStyle w:val="ListParagraph"/>
        <w:numPr>
          <w:ilvl w:val="0"/>
          <w:numId w:val="23"/>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Always </w:t>
      </w:r>
      <w:r w:rsidRPr="002D0ABA">
        <w:rPr>
          <w:rFonts w:ascii="Arial Narrow" w:hAnsi="Arial Narrow" w:cs="Times New Roman"/>
          <w:sz w:val="24"/>
          <w:szCs w:val="24"/>
          <w:u w:val="single"/>
        </w:rPr>
        <w:t>thoroughly</w:t>
      </w:r>
      <w:r w:rsidRPr="002D0ABA">
        <w:rPr>
          <w:rFonts w:ascii="Arial Narrow" w:hAnsi="Arial Narrow" w:cs="Times New Roman"/>
          <w:sz w:val="24"/>
          <w:szCs w:val="24"/>
        </w:rPr>
        <w:t xml:space="preserve"> cleanup equipment and work area when finished to prevent chemical exposures </w:t>
      </w:r>
      <w:r w:rsidRPr="00EE45EF">
        <w:rPr>
          <w:rFonts w:ascii="Arial Narrow" w:hAnsi="Arial Narrow" w:cs="Times New Roman"/>
          <w:sz w:val="24"/>
          <w:szCs w:val="24"/>
        </w:rPr>
        <w:t>from accidental contact with nanomaterials.</w:t>
      </w:r>
      <w:r w:rsidR="004D53D9">
        <w:rPr>
          <w:rFonts w:ascii="Arial Narrow" w:hAnsi="Arial Narrow" w:cs="Times New Roman"/>
          <w:sz w:val="24"/>
          <w:szCs w:val="24"/>
        </w:rPr>
        <w:t xml:space="preserve"> Use wet cleanup methods and not dry sweeping.</w:t>
      </w:r>
    </w:p>
    <w:p w:rsidR="0050606A" w:rsidRPr="00EE45EF" w:rsidRDefault="0050606A" w:rsidP="0050606A">
      <w:pPr>
        <w:pStyle w:val="ListParagraph"/>
        <w:numPr>
          <w:ilvl w:val="0"/>
          <w:numId w:val="23"/>
        </w:numPr>
        <w:spacing w:after="0" w:line="240" w:lineRule="auto"/>
        <w:rPr>
          <w:rFonts w:ascii="Arial Narrow" w:hAnsi="Arial Narrow" w:cs="Times New Roman"/>
          <w:sz w:val="24"/>
          <w:szCs w:val="24"/>
        </w:rPr>
      </w:pPr>
      <w:r w:rsidRPr="00EE45EF">
        <w:rPr>
          <w:rFonts w:ascii="Arial Narrow" w:hAnsi="Arial Narrow" w:cs="Times New Roman"/>
          <w:sz w:val="24"/>
          <w:szCs w:val="24"/>
        </w:rPr>
        <w:t>Always perform manipulations of nanomaterials in an environment with little or no air currents.  These air currents can make the handling of these materials difficult and dangerous to your health by creating airborne particles.</w:t>
      </w:r>
    </w:p>
    <w:p w:rsidR="0050606A" w:rsidRPr="00EE45EF" w:rsidRDefault="0050606A" w:rsidP="0050606A">
      <w:pPr>
        <w:pStyle w:val="ListParagraph"/>
        <w:numPr>
          <w:ilvl w:val="0"/>
          <w:numId w:val="23"/>
        </w:numPr>
        <w:spacing w:after="0" w:line="240" w:lineRule="auto"/>
        <w:rPr>
          <w:rFonts w:ascii="Arial Narrow" w:hAnsi="Arial Narrow" w:cs="Times New Roman"/>
          <w:sz w:val="24"/>
          <w:szCs w:val="24"/>
        </w:rPr>
      </w:pPr>
      <w:r w:rsidRPr="00EE45EF">
        <w:rPr>
          <w:rFonts w:ascii="Arial Narrow" w:hAnsi="Arial Narrow" w:cs="Times New Roman"/>
          <w:sz w:val="24"/>
          <w:szCs w:val="24"/>
        </w:rPr>
        <w:t>When handling nanomaterials try to keep unnecessary agitation to a minimum. Even the agitation of solutions (stirring, sonicating, etc) has been reported to create airborne particles.</w:t>
      </w:r>
    </w:p>
    <w:p w:rsidR="00E21D9F" w:rsidRPr="002D0ABA" w:rsidRDefault="00E21D9F" w:rsidP="0050606A">
      <w:pPr>
        <w:pStyle w:val="ListParagraph"/>
        <w:numPr>
          <w:ilvl w:val="0"/>
          <w:numId w:val="23"/>
        </w:numPr>
        <w:spacing w:after="0" w:line="240" w:lineRule="auto"/>
        <w:rPr>
          <w:rFonts w:ascii="Arial Narrow" w:hAnsi="Arial Narrow" w:cs="Times New Roman"/>
          <w:sz w:val="24"/>
          <w:szCs w:val="24"/>
        </w:rPr>
      </w:pPr>
      <w:r>
        <w:rPr>
          <w:rFonts w:ascii="Arial Narrow" w:hAnsi="Arial Narrow" w:cs="Times New Roman"/>
          <w:sz w:val="24"/>
          <w:szCs w:val="24"/>
        </w:rPr>
        <w:t>Transfer nanomaterial samples between workstations (i.e. from glove box to fume hood, from furnace to glove box, etc) in sealed, unbreakable, and labelled containers.</w:t>
      </w:r>
    </w:p>
    <w:p w:rsidR="00B40739" w:rsidRPr="00BE3598" w:rsidRDefault="0050606A" w:rsidP="00BE3598">
      <w:pPr>
        <w:pStyle w:val="ListParagraph"/>
        <w:numPr>
          <w:ilvl w:val="0"/>
          <w:numId w:val="23"/>
        </w:numPr>
        <w:spacing w:after="0" w:line="240" w:lineRule="auto"/>
        <w:rPr>
          <w:rFonts w:ascii="Arial Narrow" w:hAnsi="Arial Narrow" w:cs="Times New Roman"/>
          <w:sz w:val="24"/>
          <w:szCs w:val="24"/>
        </w:rPr>
      </w:pPr>
      <w:r w:rsidRPr="002D0ABA">
        <w:rPr>
          <w:rFonts w:ascii="Arial Narrow" w:hAnsi="Arial Narrow" w:cs="Times New Roman"/>
          <w:sz w:val="24"/>
          <w:szCs w:val="24"/>
        </w:rPr>
        <w:t>Utilize anti-static ionizers, instruments, and/or electrostatic shields to reduce electrostatic “cling” during dry transfers.</w:t>
      </w:r>
    </w:p>
    <w:p w:rsidR="0050606A" w:rsidRPr="002D0ABA" w:rsidRDefault="0050606A" w:rsidP="0050606A">
      <w:pPr>
        <w:pStyle w:val="ListParagraph"/>
        <w:spacing w:after="0" w:line="240" w:lineRule="auto"/>
        <w:jc w:val="center"/>
        <w:rPr>
          <w:rFonts w:ascii="Arial Narrow" w:hAnsi="Arial Narrow" w:cs="Times New Roman"/>
          <w:b/>
          <w:sz w:val="24"/>
          <w:szCs w:val="24"/>
        </w:rPr>
      </w:pPr>
      <w:r w:rsidRPr="002D0ABA">
        <w:rPr>
          <w:rFonts w:ascii="Arial Narrow" w:hAnsi="Arial Narrow" w:cs="Times New Roman"/>
          <w:b/>
          <w:sz w:val="24"/>
          <w:szCs w:val="24"/>
        </w:rPr>
        <w:t>Zerostat Anti-Static Instrument from Sigma-Aldrich</w:t>
      </w:r>
    </w:p>
    <w:p w:rsidR="005B0102" w:rsidRDefault="0050606A" w:rsidP="0063495B">
      <w:pPr>
        <w:pStyle w:val="ListParagraph"/>
        <w:spacing w:after="0" w:line="240" w:lineRule="auto"/>
        <w:jc w:val="center"/>
        <w:rPr>
          <w:rFonts w:ascii="Arial Narrow" w:hAnsi="Arial Narrow" w:cs="Times New Roman"/>
          <w:sz w:val="24"/>
          <w:szCs w:val="24"/>
        </w:rPr>
      </w:pPr>
      <w:r w:rsidRPr="002D0ABA">
        <w:rPr>
          <w:rFonts w:ascii="Arial Narrow" w:hAnsi="Arial Narrow"/>
          <w:noProof/>
          <w:sz w:val="24"/>
          <w:szCs w:val="24"/>
        </w:rPr>
        <w:drawing>
          <wp:inline distT="0" distB="0" distL="0" distR="0" wp14:anchorId="1F5D6DF2" wp14:editId="5E4F94F5">
            <wp:extent cx="1545336"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775" t="23590" r="33173" b="33846"/>
                    <a:stretch/>
                  </pic:blipFill>
                  <pic:spPr bwMode="auto">
                    <a:xfrm>
                      <a:off x="0" y="0"/>
                      <a:ext cx="1545336" cy="1280160"/>
                    </a:xfrm>
                    <a:prstGeom prst="rect">
                      <a:avLst/>
                    </a:prstGeom>
                    <a:ln>
                      <a:noFill/>
                    </a:ln>
                    <a:extLst>
                      <a:ext uri="{53640926-AAD7-44D8-BBD7-CCE9431645EC}">
                        <a14:shadowObscured xmlns:a14="http://schemas.microsoft.com/office/drawing/2010/main"/>
                      </a:ext>
                    </a:extLst>
                  </pic:spPr>
                </pic:pic>
              </a:graphicData>
            </a:graphic>
          </wp:inline>
        </w:drawing>
      </w:r>
    </w:p>
    <w:p w:rsidR="0063495B" w:rsidRPr="005B0102" w:rsidRDefault="0063495B" w:rsidP="0063495B">
      <w:pPr>
        <w:pStyle w:val="ListParagraph"/>
        <w:spacing w:after="0" w:line="240" w:lineRule="auto"/>
        <w:jc w:val="center"/>
        <w:rPr>
          <w:rFonts w:ascii="Arial Narrow" w:hAnsi="Arial Narrow" w:cs="Times New Roman"/>
          <w:sz w:val="24"/>
          <w:szCs w:val="24"/>
        </w:rPr>
      </w:pPr>
    </w:p>
    <w:p w:rsidR="0050606A" w:rsidRPr="00BE3598" w:rsidRDefault="0050606A" w:rsidP="00BE3598">
      <w:pPr>
        <w:spacing w:after="0" w:line="240" w:lineRule="auto"/>
        <w:rPr>
          <w:rFonts w:ascii="Arial Narrow" w:hAnsi="Arial Narrow" w:cs="Times New Roman"/>
          <w:sz w:val="24"/>
          <w:szCs w:val="24"/>
        </w:rPr>
      </w:pPr>
      <w:r w:rsidRPr="00BE3598">
        <w:rPr>
          <w:rFonts w:ascii="Arial Narrow" w:hAnsi="Arial Narrow" w:cs="Times New Roman"/>
          <w:b/>
          <w:sz w:val="24"/>
          <w:szCs w:val="24"/>
        </w:rPr>
        <w:t>Anti-static devices available from Sigma-Aldrich (Anti-static ionizer) and VWR (METTLER-TOLEDO Ionizer Antistatic Systems) respectively.</w:t>
      </w:r>
    </w:p>
    <w:p w:rsidR="0050606A" w:rsidRPr="002D0ABA" w:rsidRDefault="0050606A" w:rsidP="0050606A">
      <w:pPr>
        <w:pStyle w:val="ListParagraph"/>
        <w:spacing w:after="0" w:line="240" w:lineRule="auto"/>
        <w:rPr>
          <w:rFonts w:ascii="Arial Narrow" w:hAnsi="Arial Narrow" w:cs="Times New Roman"/>
          <w:sz w:val="24"/>
          <w:szCs w:val="24"/>
        </w:rPr>
      </w:pPr>
      <w:r w:rsidRPr="002D0ABA">
        <w:rPr>
          <w:rFonts w:ascii="Arial Narrow" w:hAnsi="Arial Narrow" w:cs="Times New Roman"/>
          <w:noProof/>
          <w:sz w:val="24"/>
          <w:szCs w:val="24"/>
        </w:rPr>
        <w:drawing>
          <wp:inline distT="0" distB="0" distL="0" distR="0" wp14:anchorId="2E12761D" wp14:editId="1549FAB9">
            <wp:extent cx="2600325" cy="20116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5105" r="1974"/>
                    <a:stretch/>
                  </pic:blipFill>
                  <pic:spPr bwMode="auto">
                    <a:xfrm>
                      <a:off x="0" y="0"/>
                      <a:ext cx="2600325"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2D0ABA">
        <w:rPr>
          <w:rFonts w:ascii="Arial Narrow" w:hAnsi="Arial Narrow" w:cs="Times New Roman"/>
          <w:noProof/>
          <w:sz w:val="24"/>
          <w:szCs w:val="24"/>
        </w:rPr>
        <w:drawing>
          <wp:inline distT="0" distB="0" distL="0" distR="0" wp14:anchorId="522449EC" wp14:editId="5534BDD9">
            <wp:extent cx="2432304" cy="2048256"/>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r="2903" b="11281"/>
                    <a:stretch/>
                  </pic:blipFill>
                  <pic:spPr bwMode="auto">
                    <a:xfrm>
                      <a:off x="0" y="0"/>
                      <a:ext cx="2432304" cy="2048256"/>
                    </a:xfrm>
                    <a:prstGeom prst="rect">
                      <a:avLst/>
                    </a:prstGeom>
                    <a:noFill/>
                    <a:ln>
                      <a:noFill/>
                    </a:ln>
                    <a:extLst>
                      <a:ext uri="{53640926-AAD7-44D8-BBD7-CCE9431645EC}">
                        <a14:shadowObscured xmlns:a14="http://schemas.microsoft.com/office/drawing/2010/main"/>
                      </a:ext>
                    </a:extLst>
                  </pic:spPr>
                </pic:pic>
              </a:graphicData>
            </a:graphic>
          </wp:inline>
        </w:drawing>
      </w:r>
    </w:p>
    <w:p w:rsidR="0050606A" w:rsidRDefault="0050606A" w:rsidP="0050606A">
      <w:pPr>
        <w:spacing w:after="0" w:line="240" w:lineRule="auto"/>
        <w:rPr>
          <w:rFonts w:ascii="Arial Narrow" w:hAnsi="Arial Narrow" w:cs="Times New Roman"/>
          <w:sz w:val="24"/>
          <w:szCs w:val="24"/>
        </w:rPr>
      </w:pPr>
    </w:p>
    <w:p w:rsidR="001C72D9" w:rsidRDefault="001C72D9" w:rsidP="00B40739">
      <w:pPr>
        <w:spacing w:after="0" w:line="240" w:lineRule="auto"/>
        <w:jc w:val="center"/>
        <w:rPr>
          <w:rFonts w:ascii="Arial Narrow" w:hAnsi="Arial Narrow" w:cs="Times New Roman"/>
          <w:sz w:val="24"/>
          <w:szCs w:val="24"/>
        </w:rPr>
      </w:pPr>
      <w:r w:rsidRPr="001C72D9">
        <w:rPr>
          <w:rFonts w:ascii="Arial Narrow" w:hAnsi="Arial Narrow" w:cs="Times New Roman"/>
          <w:noProof/>
          <w:sz w:val="24"/>
          <w:szCs w:val="24"/>
        </w:rPr>
        <w:drawing>
          <wp:inline distT="0" distB="0" distL="0" distR="0">
            <wp:extent cx="2926080" cy="2304288"/>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2304288"/>
                    </a:xfrm>
                    <a:prstGeom prst="rect">
                      <a:avLst/>
                    </a:prstGeom>
                    <a:noFill/>
                    <a:ln>
                      <a:noFill/>
                    </a:ln>
                  </pic:spPr>
                </pic:pic>
              </a:graphicData>
            </a:graphic>
          </wp:inline>
        </w:drawing>
      </w:r>
    </w:p>
    <w:p w:rsidR="001C72D9" w:rsidRDefault="001C72D9" w:rsidP="0050606A">
      <w:pPr>
        <w:spacing w:after="0" w:line="240" w:lineRule="auto"/>
        <w:rPr>
          <w:rFonts w:ascii="Arial Narrow" w:hAnsi="Arial Narrow" w:cs="Times New Roman"/>
          <w:sz w:val="24"/>
          <w:szCs w:val="24"/>
        </w:rPr>
      </w:pPr>
    </w:p>
    <w:p w:rsidR="001C72D9" w:rsidRPr="002D0ABA" w:rsidRDefault="001C72D9" w:rsidP="0050606A">
      <w:pPr>
        <w:spacing w:after="0" w:line="240" w:lineRule="auto"/>
        <w:rPr>
          <w:rFonts w:ascii="Arial Narrow" w:hAnsi="Arial Narrow" w:cs="Times New Roman"/>
          <w:sz w:val="24"/>
          <w:szCs w:val="24"/>
        </w:rPr>
      </w:pPr>
    </w:p>
    <w:p w:rsidR="0050606A" w:rsidRDefault="0050606A" w:rsidP="0050606A">
      <w:pPr>
        <w:pStyle w:val="ListParagraph"/>
        <w:numPr>
          <w:ilvl w:val="0"/>
          <w:numId w:val="23"/>
        </w:numPr>
        <w:spacing w:after="0" w:line="240" w:lineRule="auto"/>
        <w:rPr>
          <w:rFonts w:ascii="Arial Narrow" w:hAnsi="Arial Narrow" w:cs="Times New Roman"/>
          <w:sz w:val="24"/>
          <w:szCs w:val="24"/>
        </w:rPr>
      </w:pPr>
      <w:r w:rsidRPr="002D0ABA">
        <w:rPr>
          <w:rFonts w:ascii="Arial Narrow" w:hAnsi="Arial Narrow" w:cs="Times New Roman"/>
          <w:sz w:val="24"/>
          <w:szCs w:val="24"/>
        </w:rPr>
        <w:t>Whenever possible utilize simple and disposable equipment to reduce airborne dispersions</w:t>
      </w:r>
      <w:r w:rsidR="0063495B">
        <w:rPr>
          <w:rFonts w:ascii="Arial Narrow" w:hAnsi="Arial Narrow" w:cs="Times New Roman"/>
          <w:sz w:val="24"/>
          <w:szCs w:val="24"/>
        </w:rPr>
        <w:t xml:space="preserve"> of nanomaterials such as tacky</w:t>
      </w:r>
      <w:r w:rsidRPr="002D0ABA">
        <w:rPr>
          <w:rFonts w:ascii="Arial Narrow" w:hAnsi="Arial Narrow" w:cs="Times New Roman"/>
          <w:sz w:val="24"/>
          <w:szCs w:val="24"/>
        </w:rPr>
        <w:t>-mats and antistatic paper.  Also try using nanomaterials in different forms such as bound in a polymer or dispersed in a liquid suspension. These methods help to reduce airborne dispersions of nanomaterials.</w:t>
      </w:r>
    </w:p>
    <w:p w:rsidR="005B0102" w:rsidRDefault="0063495B" w:rsidP="0063495B">
      <w:pPr>
        <w:pStyle w:val="ListParagraph"/>
        <w:spacing w:after="0" w:line="240" w:lineRule="auto"/>
        <w:jc w:val="center"/>
        <w:rPr>
          <w:rFonts w:ascii="Arial Narrow" w:hAnsi="Arial Narrow" w:cs="Times New Roman"/>
          <w:sz w:val="24"/>
          <w:szCs w:val="24"/>
        </w:rPr>
      </w:pPr>
      <w:r>
        <w:rPr>
          <w:noProof/>
        </w:rPr>
        <w:drawing>
          <wp:inline distT="0" distB="0" distL="0" distR="0" wp14:anchorId="76568822" wp14:editId="71B42F2B">
            <wp:extent cx="2066925" cy="1371600"/>
            <wp:effectExtent l="0" t="0" r="9525" b="0"/>
            <wp:docPr id="6" name="Picture 6" descr="Image result for tacky 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cky ma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1371600"/>
                    </a:xfrm>
                    <a:prstGeom prst="rect">
                      <a:avLst/>
                    </a:prstGeom>
                    <a:noFill/>
                    <a:ln>
                      <a:noFill/>
                    </a:ln>
                  </pic:spPr>
                </pic:pic>
              </a:graphicData>
            </a:graphic>
          </wp:inline>
        </w:drawing>
      </w:r>
    </w:p>
    <w:p w:rsidR="005B0102" w:rsidRPr="002D0ABA" w:rsidRDefault="005B0102" w:rsidP="005B0102">
      <w:pPr>
        <w:pStyle w:val="ListParagraph"/>
        <w:spacing w:after="0" w:line="240" w:lineRule="auto"/>
        <w:rPr>
          <w:rFonts w:ascii="Arial Narrow" w:hAnsi="Arial Narrow" w:cs="Times New Roman"/>
          <w:sz w:val="24"/>
          <w:szCs w:val="24"/>
        </w:rPr>
      </w:pPr>
    </w:p>
    <w:p w:rsidR="0050606A" w:rsidRPr="002D0ABA" w:rsidRDefault="0050606A" w:rsidP="0050606A">
      <w:pPr>
        <w:pStyle w:val="ListParagraph"/>
        <w:numPr>
          <w:ilvl w:val="0"/>
          <w:numId w:val="23"/>
        </w:numPr>
        <w:spacing w:after="0" w:line="240" w:lineRule="auto"/>
        <w:rPr>
          <w:rFonts w:ascii="Arial Narrow" w:hAnsi="Arial Narrow" w:cs="Times New Roman"/>
          <w:sz w:val="24"/>
          <w:szCs w:val="24"/>
        </w:rPr>
      </w:pPr>
      <w:r w:rsidRPr="002D0ABA">
        <w:rPr>
          <w:rFonts w:ascii="Arial Narrow" w:hAnsi="Arial Narrow" w:cs="Times New Roman"/>
          <w:sz w:val="24"/>
          <w:szCs w:val="24"/>
        </w:rPr>
        <w:t>In laboratory’s that work with nanomaterials it is a good practice to post signs, “nanomaterials present-use special precautions”.</w:t>
      </w:r>
    </w:p>
    <w:p w:rsidR="0050606A" w:rsidRDefault="0050606A" w:rsidP="00016BDD">
      <w:pPr>
        <w:spacing w:after="0" w:line="240" w:lineRule="auto"/>
        <w:rPr>
          <w:rFonts w:ascii="Arial Narrow" w:hAnsi="Arial Narrow" w:cs="Times New Roman"/>
          <w:sz w:val="24"/>
          <w:szCs w:val="24"/>
        </w:rPr>
      </w:pPr>
    </w:p>
    <w:p w:rsidR="00016BDD" w:rsidRPr="00016BDD" w:rsidRDefault="00016BDD" w:rsidP="00016BDD">
      <w:pPr>
        <w:spacing w:after="0" w:line="240" w:lineRule="auto"/>
        <w:rPr>
          <w:rFonts w:ascii="Arial Narrow" w:hAnsi="Arial Narrow" w:cs="Times New Roman"/>
          <w:sz w:val="24"/>
          <w:szCs w:val="24"/>
        </w:rPr>
      </w:pPr>
    </w:p>
    <w:p w:rsidR="0050606A" w:rsidRPr="002D0ABA" w:rsidRDefault="0050606A" w:rsidP="0050606A">
      <w:pPr>
        <w:pStyle w:val="ListParagraph"/>
        <w:spacing w:after="0" w:line="240" w:lineRule="auto"/>
        <w:rPr>
          <w:rFonts w:ascii="Arial Narrow" w:hAnsi="Arial Narrow" w:cs="Times New Roman"/>
          <w:sz w:val="24"/>
          <w:szCs w:val="24"/>
        </w:rPr>
      </w:pPr>
      <w:r w:rsidRPr="002D0ABA">
        <w:rPr>
          <w:rFonts w:ascii="Arial Narrow" w:hAnsi="Arial Narrow" w:cs="Times New Roman"/>
          <w:b/>
          <w:sz w:val="24"/>
          <w:szCs w:val="24"/>
        </w:rPr>
        <w:t>Examples of septa that maybe required for working with nanomaterials. Septa help with maintaining a sealed enclosure but still allow for the addition and withdrawal of material via needle-syringe.</w:t>
      </w:r>
    </w:p>
    <w:p w:rsidR="0050606A" w:rsidRPr="002D0ABA" w:rsidRDefault="0050606A" w:rsidP="0050606A">
      <w:pPr>
        <w:ind w:firstLine="720"/>
        <w:rPr>
          <w:rFonts w:ascii="Arial Narrow" w:hAnsi="Arial Narrow" w:cs="Times New Roman"/>
          <w:b/>
          <w:sz w:val="24"/>
          <w:szCs w:val="24"/>
        </w:rPr>
      </w:pPr>
      <w:r w:rsidRPr="002D0ABA">
        <w:rPr>
          <w:rFonts w:ascii="Arial Narrow" w:hAnsi="Arial Narrow" w:cs="Times New Roman"/>
          <w:b/>
          <w:noProof/>
          <w:sz w:val="24"/>
          <w:szCs w:val="24"/>
        </w:rPr>
        <w:drawing>
          <wp:inline distT="0" distB="0" distL="0" distR="0" wp14:anchorId="636402E0" wp14:editId="0ECF2B70">
            <wp:extent cx="2048256" cy="13258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8256" cy="1325880"/>
                    </a:xfrm>
                    <a:prstGeom prst="rect">
                      <a:avLst/>
                    </a:prstGeom>
                    <a:noFill/>
                  </pic:spPr>
                </pic:pic>
              </a:graphicData>
            </a:graphic>
          </wp:inline>
        </w:drawing>
      </w:r>
      <w:r w:rsidR="0063495B">
        <w:rPr>
          <w:rFonts w:ascii="Arial Narrow" w:hAnsi="Arial Narrow" w:cs="Times New Roman"/>
          <w:b/>
          <w:noProof/>
          <w:sz w:val="24"/>
          <w:szCs w:val="24"/>
        </w:rPr>
        <w:t xml:space="preserve">   </w:t>
      </w:r>
      <w:r w:rsidRPr="002D0ABA">
        <w:rPr>
          <w:rFonts w:ascii="Arial Narrow" w:hAnsi="Arial Narrow" w:cs="Times New Roman"/>
          <w:b/>
          <w:noProof/>
          <w:sz w:val="24"/>
          <w:szCs w:val="24"/>
        </w:rPr>
        <w:drawing>
          <wp:inline distT="0" distB="0" distL="0" distR="0" wp14:anchorId="3CC215EB" wp14:editId="7CCFB4FB">
            <wp:extent cx="2093976" cy="1746504"/>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3976" cy="1746504"/>
                    </a:xfrm>
                    <a:prstGeom prst="rect">
                      <a:avLst/>
                    </a:prstGeom>
                    <a:noFill/>
                  </pic:spPr>
                </pic:pic>
              </a:graphicData>
            </a:graphic>
          </wp:inline>
        </w:drawing>
      </w:r>
    </w:p>
    <w:p w:rsidR="00B40739" w:rsidRDefault="00B40739">
      <w:pPr>
        <w:rPr>
          <w:rFonts w:ascii="Arial Narrow" w:hAnsi="Arial Narrow" w:cs="Times New Roman"/>
          <w:b/>
          <w:sz w:val="24"/>
          <w:szCs w:val="24"/>
        </w:rPr>
      </w:pPr>
    </w:p>
    <w:p w:rsidR="00C357AA" w:rsidRDefault="00016BDD" w:rsidP="00C357AA">
      <w:pPr>
        <w:spacing w:after="0" w:line="240" w:lineRule="auto"/>
        <w:rPr>
          <w:rFonts w:ascii="Arial Narrow" w:hAnsi="Arial Narrow" w:cs="Times New Roman"/>
          <w:b/>
          <w:sz w:val="24"/>
          <w:szCs w:val="24"/>
        </w:rPr>
      </w:pPr>
      <w:r>
        <w:rPr>
          <w:rFonts w:ascii="Arial Narrow" w:hAnsi="Arial Narrow" w:cs="Times New Roman"/>
          <w:b/>
          <w:sz w:val="24"/>
          <w:szCs w:val="24"/>
        </w:rPr>
        <w:t>S</w:t>
      </w:r>
      <w:r w:rsidR="00A11FFE">
        <w:rPr>
          <w:rFonts w:ascii="Arial Narrow" w:hAnsi="Arial Narrow" w:cs="Times New Roman"/>
          <w:b/>
          <w:sz w:val="24"/>
          <w:szCs w:val="24"/>
        </w:rPr>
        <w:t>afe Work Practices for S</w:t>
      </w:r>
      <w:r>
        <w:rPr>
          <w:rFonts w:ascii="Arial Narrow" w:hAnsi="Arial Narrow" w:cs="Times New Roman"/>
          <w:b/>
          <w:sz w:val="24"/>
          <w:szCs w:val="24"/>
        </w:rPr>
        <w:t xml:space="preserve">olid </w:t>
      </w:r>
      <w:r w:rsidR="0050606A" w:rsidRPr="002D0ABA">
        <w:rPr>
          <w:rFonts w:ascii="Arial Narrow" w:hAnsi="Arial Narrow" w:cs="Times New Roman"/>
          <w:b/>
          <w:sz w:val="24"/>
          <w:szCs w:val="24"/>
        </w:rPr>
        <w:t>Nanomaterials  – Closed Container</w:t>
      </w:r>
    </w:p>
    <w:p w:rsidR="0050606A" w:rsidRDefault="0050606A" w:rsidP="00C357AA">
      <w:pPr>
        <w:spacing w:after="0" w:line="240" w:lineRule="auto"/>
        <w:rPr>
          <w:rFonts w:ascii="Arial Narrow" w:hAnsi="Arial Narrow" w:cs="Times New Roman"/>
          <w:bCs/>
          <w:i/>
          <w:iCs/>
          <w:sz w:val="24"/>
          <w:szCs w:val="24"/>
        </w:rPr>
      </w:pPr>
      <w:r w:rsidRPr="002D0ABA">
        <w:rPr>
          <w:rFonts w:ascii="Arial Narrow" w:hAnsi="Arial Narrow" w:cs="Times New Roman"/>
          <w:b/>
          <w:sz w:val="24"/>
          <w:szCs w:val="24"/>
        </w:rPr>
        <w:t xml:space="preserve"> </w:t>
      </w:r>
      <w:r w:rsidR="00C357AA">
        <w:rPr>
          <w:rFonts w:ascii="Arial Narrow" w:hAnsi="Arial Narrow" w:cs="Times New Roman"/>
          <w:b/>
          <w:sz w:val="24"/>
          <w:szCs w:val="24"/>
        </w:rPr>
        <w:t xml:space="preserve">Note: </w:t>
      </w:r>
      <w:r w:rsidR="00C357AA" w:rsidRPr="00C357AA">
        <w:rPr>
          <w:rFonts w:ascii="Arial Narrow" w:hAnsi="Arial Narrow" w:cs="Times New Roman"/>
          <w:bCs/>
          <w:i/>
          <w:iCs/>
          <w:sz w:val="24"/>
          <w:szCs w:val="24"/>
        </w:rPr>
        <w:t>Method should be performed in a glove box or ventilated enclosure</w:t>
      </w:r>
      <w:r w:rsidR="00C357AA">
        <w:rPr>
          <w:rFonts w:ascii="Arial Narrow" w:hAnsi="Arial Narrow" w:cs="Times New Roman"/>
          <w:bCs/>
          <w:i/>
          <w:iCs/>
          <w:sz w:val="24"/>
          <w:szCs w:val="24"/>
        </w:rPr>
        <w:t>.</w:t>
      </w:r>
    </w:p>
    <w:p w:rsidR="00C357AA" w:rsidRPr="00C357AA" w:rsidRDefault="00C357AA" w:rsidP="00C357AA">
      <w:pPr>
        <w:spacing w:after="0" w:line="240" w:lineRule="auto"/>
        <w:rPr>
          <w:rFonts w:ascii="Arial Narrow" w:hAnsi="Arial Narrow" w:cs="Times New Roman"/>
          <w:bCs/>
          <w:i/>
          <w:iCs/>
          <w:sz w:val="24"/>
          <w:szCs w:val="24"/>
        </w:rPr>
      </w:pPr>
    </w:p>
    <w:p w:rsidR="0050606A" w:rsidRPr="002D0ABA" w:rsidRDefault="0050606A" w:rsidP="0050606A">
      <w:pPr>
        <w:pStyle w:val="ListParagraph"/>
        <w:numPr>
          <w:ilvl w:val="0"/>
          <w:numId w:val="25"/>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Place the vessel (with lid) you intend to place </w:t>
      </w:r>
      <w:r w:rsidR="00C30E00">
        <w:rPr>
          <w:rFonts w:ascii="Arial Narrow" w:hAnsi="Arial Narrow" w:cs="Times New Roman"/>
          <w:sz w:val="24"/>
          <w:szCs w:val="24"/>
        </w:rPr>
        <w:t xml:space="preserve">the </w:t>
      </w:r>
      <w:r w:rsidRPr="002D0ABA">
        <w:rPr>
          <w:rFonts w:ascii="Arial Narrow" w:hAnsi="Arial Narrow" w:cs="Times New Roman"/>
          <w:sz w:val="24"/>
          <w:szCs w:val="24"/>
        </w:rPr>
        <w:t>nanomaterial into on a stable surface.</w:t>
      </w:r>
    </w:p>
    <w:p w:rsidR="0050606A" w:rsidRPr="002D0ABA" w:rsidRDefault="0050606A" w:rsidP="0050606A">
      <w:pPr>
        <w:pStyle w:val="ListParagraph"/>
        <w:numPr>
          <w:ilvl w:val="0"/>
          <w:numId w:val="25"/>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Open the vessel and </w:t>
      </w:r>
      <w:r w:rsidRPr="002D0ABA">
        <w:rPr>
          <w:rFonts w:ascii="Arial Narrow" w:hAnsi="Arial Narrow" w:cs="Times New Roman"/>
          <w:sz w:val="24"/>
          <w:szCs w:val="24"/>
          <w:u w:val="single"/>
        </w:rPr>
        <w:t>slowly and carefully</w:t>
      </w:r>
      <w:r w:rsidRPr="002D0ABA">
        <w:rPr>
          <w:rFonts w:ascii="Arial Narrow" w:hAnsi="Arial Narrow" w:cs="Times New Roman"/>
          <w:sz w:val="24"/>
          <w:szCs w:val="24"/>
        </w:rPr>
        <w:t xml:space="preserve"> insert a spatula of material into the vessel.  Immediately close the vessel. </w:t>
      </w:r>
      <w:r w:rsidRPr="002D0ABA">
        <w:rPr>
          <w:rFonts w:ascii="Arial Narrow" w:hAnsi="Arial Narrow" w:cs="Times New Roman"/>
          <w:b/>
          <w:sz w:val="24"/>
          <w:szCs w:val="24"/>
        </w:rPr>
        <w:t>Be sure to also treat the original container gingerly to keep from forming airborne particles.</w:t>
      </w:r>
    </w:p>
    <w:p w:rsidR="0050606A" w:rsidRPr="002D0ABA" w:rsidRDefault="0050606A" w:rsidP="0050606A">
      <w:pPr>
        <w:pStyle w:val="ListParagraph"/>
        <w:numPr>
          <w:ilvl w:val="0"/>
          <w:numId w:val="25"/>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Material is now ready for use. </w:t>
      </w:r>
      <w:r w:rsidRPr="002D0ABA">
        <w:rPr>
          <w:rFonts w:ascii="Arial Narrow" w:hAnsi="Arial Narrow" w:cs="Times New Roman"/>
          <w:b/>
          <w:sz w:val="24"/>
          <w:szCs w:val="24"/>
        </w:rPr>
        <w:t xml:space="preserve"> </w:t>
      </w:r>
    </w:p>
    <w:p w:rsidR="0050606A" w:rsidRPr="002D0ABA" w:rsidRDefault="0050606A" w:rsidP="0050606A">
      <w:pPr>
        <w:pStyle w:val="ListParagraph"/>
        <w:numPr>
          <w:ilvl w:val="0"/>
          <w:numId w:val="25"/>
        </w:numPr>
        <w:spacing w:after="0" w:line="240" w:lineRule="auto"/>
        <w:rPr>
          <w:rFonts w:ascii="Arial Narrow" w:hAnsi="Arial Narrow" w:cs="Times New Roman"/>
          <w:sz w:val="24"/>
          <w:szCs w:val="24"/>
        </w:rPr>
      </w:pPr>
      <w:r w:rsidRPr="002D0ABA">
        <w:rPr>
          <w:rFonts w:ascii="Arial Narrow" w:hAnsi="Arial Narrow" w:cs="Times New Roman"/>
          <w:sz w:val="24"/>
          <w:szCs w:val="24"/>
        </w:rPr>
        <w:t>Be sure to properly close the original container of material.  Properly seal the lid if necessary.  Return it to storage.</w:t>
      </w:r>
    </w:p>
    <w:p w:rsidR="0050606A" w:rsidRPr="002D0ABA" w:rsidRDefault="0050606A" w:rsidP="0050606A">
      <w:pPr>
        <w:spacing w:after="0" w:line="240" w:lineRule="auto"/>
        <w:rPr>
          <w:rFonts w:ascii="Arial Narrow" w:hAnsi="Arial Narrow" w:cs="Times New Roman"/>
          <w:b/>
          <w:sz w:val="24"/>
          <w:szCs w:val="24"/>
        </w:rPr>
      </w:pPr>
      <w:r w:rsidRPr="002D0ABA">
        <w:rPr>
          <w:rFonts w:ascii="Arial Narrow" w:hAnsi="Arial Narrow"/>
          <w:sz w:val="24"/>
          <w:szCs w:val="24"/>
        </w:rPr>
        <w:object w:dxaOrig="13677" w:dyaOrig="4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150.75pt" o:ole="">
            <v:imagedata r:id="rId31" o:title=""/>
          </v:shape>
          <o:OLEObject Type="Embed" ProgID="ChemDraw.Document.6.0" ShapeID="_x0000_i1025" DrawAspect="Content" ObjectID="_1697268297" r:id="rId32"/>
        </w:object>
      </w:r>
    </w:p>
    <w:p w:rsidR="004A2D18" w:rsidRDefault="0050606A" w:rsidP="00B40739">
      <w:pPr>
        <w:rPr>
          <w:rFonts w:ascii="Arial Narrow" w:hAnsi="Arial Narrow" w:cs="Times New Roman"/>
          <w:b/>
          <w:sz w:val="24"/>
          <w:szCs w:val="24"/>
        </w:rPr>
      </w:pPr>
      <w:r w:rsidRPr="002D0ABA">
        <w:rPr>
          <w:rFonts w:ascii="Arial Narrow" w:hAnsi="Arial Narrow" w:cs="Times New Roman"/>
          <w:b/>
          <w:sz w:val="24"/>
          <w:szCs w:val="24"/>
        </w:rPr>
        <w:br w:type="page"/>
      </w:r>
    </w:p>
    <w:p w:rsidR="0050606A" w:rsidRDefault="00016BDD" w:rsidP="0050606A">
      <w:pPr>
        <w:spacing w:after="0" w:line="240" w:lineRule="auto"/>
        <w:rPr>
          <w:rFonts w:ascii="Arial Narrow" w:hAnsi="Arial Narrow" w:cs="Times New Roman"/>
          <w:b/>
          <w:sz w:val="24"/>
          <w:szCs w:val="24"/>
        </w:rPr>
      </w:pPr>
      <w:r>
        <w:rPr>
          <w:rFonts w:ascii="Arial Narrow" w:hAnsi="Arial Narrow" w:cs="Times New Roman"/>
          <w:b/>
          <w:sz w:val="24"/>
          <w:szCs w:val="24"/>
        </w:rPr>
        <w:lastRenderedPageBreak/>
        <w:t>S</w:t>
      </w:r>
      <w:r w:rsidR="00A11FFE">
        <w:rPr>
          <w:rFonts w:ascii="Arial Narrow" w:hAnsi="Arial Narrow" w:cs="Times New Roman"/>
          <w:b/>
          <w:sz w:val="24"/>
          <w:szCs w:val="24"/>
        </w:rPr>
        <w:t>afe Work Practices for S</w:t>
      </w:r>
      <w:r>
        <w:rPr>
          <w:rFonts w:ascii="Arial Narrow" w:hAnsi="Arial Narrow" w:cs="Times New Roman"/>
          <w:b/>
          <w:sz w:val="24"/>
          <w:szCs w:val="24"/>
        </w:rPr>
        <w:t xml:space="preserve">olid </w:t>
      </w:r>
      <w:r w:rsidRPr="002D0ABA">
        <w:rPr>
          <w:rFonts w:ascii="Arial Narrow" w:hAnsi="Arial Narrow" w:cs="Times New Roman"/>
          <w:b/>
          <w:sz w:val="24"/>
          <w:szCs w:val="24"/>
        </w:rPr>
        <w:t>N</w:t>
      </w:r>
      <w:r>
        <w:rPr>
          <w:rFonts w:ascii="Arial Narrow" w:hAnsi="Arial Narrow" w:cs="Times New Roman"/>
          <w:b/>
          <w:sz w:val="24"/>
          <w:szCs w:val="24"/>
        </w:rPr>
        <w:t>anomaterials</w:t>
      </w:r>
      <w:r w:rsidR="0050606A" w:rsidRPr="002D0ABA">
        <w:rPr>
          <w:rFonts w:ascii="Arial Narrow" w:hAnsi="Arial Narrow" w:cs="Times New Roman"/>
          <w:b/>
          <w:sz w:val="24"/>
          <w:szCs w:val="24"/>
        </w:rPr>
        <w:t xml:space="preserve">  – Slurry/Solution Technique</w:t>
      </w:r>
    </w:p>
    <w:p w:rsidR="00A91702" w:rsidRDefault="00C357AA" w:rsidP="0050606A">
      <w:pPr>
        <w:spacing w:after="0" w:line="240" w:lineRule="auto"/>
        <w:rPr>
          <w:rFonts w:ascii="Arial Narrow" w:hAnsi="Arial Narrow" w:cs="Times New Roman"/>
          <w:b/>
          <w:sz w:val="24"/>
          <w:szCs w:val="24"/>
        </w:rPr>
      </w:pPr>
      <w:r>
        <w:rPr>
          <w:rFonts w:ascii="Arial Narrow" w:hAnsi="Arial Narrow" w:cs="Times New Roman"/>
          <w:b/>
          <w:sz w:val="24"/>
          <w:szCs w:val="24"/>
        </w:rPr>
        <w:t xml:space="preserve">Note: </w:t>
      </w:r>
      <w:r w:rsidRPr="00C357AA">
        <w:rPr>
          <w:rFonts w:ascii="Arial Narrow" w:hAnsi="Arial Narrow" w:cs="Times New Roman"/>
          <w:bCs/>
          <w:i/>
          <w:iCs/>
          <w:sz w:val="24"/>
          <w:szCs w:val="24"/>
        </w:rPr>
        <w:t>Method should be performed in a glove box or ventilated enclosure</w:t>
      </w:r>
      <w:r>
        <w:rPr>
          <w:rFonts w:ascii="Arial Narrow" w:hAnsi="Arial Narrow" w:cs="Times New Roman"/>
          <w:bCs/>
          <w:i/>
          <w:iCs/>
          <w:sz w:val="24"/>
          <w:szCs w:val="24"/>
        </w:rPr>
        <w:t>.</w:t>
      </w:r>
    </w:p>
    <w:p w:rsidR="00C357AA" w:rsidRPr="002D0ABA" w:rsidRDefault="00C357AA" w:rsidP="0050606A">
      <w:pPr>
        <w:spacing w:after="0" w:line="240" w:lineRule="auto"/>
        <w:rPr>
          <w:rFonts w:ascii="Arial Narrow" w:hAnsi="Arial Narrow" w:cs="Times New Roman"/>
          <w:b/>
          <w:sz w:val="24"/>
          <w:szCs w:val="24"/>
        </w:rPr>
      </w:pPr>
    </w:p>
    <w:p w:rsidR="0050606A" w:rsidRPr="002D0ABA" w:rsidRDefault="0050606A" w:rsidP="0050606A">
      <w:pPr>
        <w:pStyle w:val="ListParagraph"/>
        <w:numPr>
          <w:ilvl w:val="0"/>
          <w:numId w:val="27"/>
        </w:numPr>
        <w:spacing w:after="0" w:line="240" w:lineRule="auto"/>
        <w:rPr>
          <w:rFonts w:ascii="Arial Narrow" w:hAnsi="Arial Narrow" w:cs="Times New Roman"/>
          <w:sz w:val="24"/>
          <w:szCs w:val="24"/>
        </w:rPr>
      </w:pPr>
      <w:r w:rsidRPr="002D0ABA">
        <w:rPr>
          <w:rFonts w:ascii="Arial Narrow" w:hAnsi="Arial Narrow" w:cs="Times New Roman"/>
          <w:sz w:val="24"/>
          <w:szCs w:val="24"/>
        </w:rPr>
        <w:t>Place the vessel you intend to place nanomaterial into on a stable surface (magnetic stir bar is optional).</w:t>
      </w:r>
    </w:p>
    <w:p w:rsidR="0050606A" w:rsidRPr="002D0ABA" w:rsidRDefault="0050606A" w:rsidP="0050606A">
      <w:pPr>
        <w:pStyle w:val="ListParagraph"/>
        <w:spacing w:after="0" w:line="240" w:lineRule="auto"/>
        <w:jc w:val="center"/>
        <w:rPr>
          <w:rFonts w:ascii="Arial Narrow" w:hAnsi="Arial Narrow" w:cs="Times New Roman"/>
          <w:sz w:val="24"/>
          <w:szCs w:val="24"/>
        </w:rPr>
      </w:pPr>
      <w:r w:rsidRPr="002D0ABA">
        <w:rPr>
          <w:rFonts w:ascii="Arial Narrow" w:hAnsi="Arial Narrow"/>
          <w:sz w:val="24"/>
          <w:szCs w:val="24"/>
        </w:rPr>
        <w:object w:dxaOrig="13677" w:dyaOrig="4414">
          <v:shape id="_x0000_i1026" type="#_x0000_t75" style="width:343.9pt;height:111pt" o:ole="">
            <v:imagedata r:id="rId33" o:title=""/>
          </v:shape>
          <o:OLEObject Type="Embed" ProgID="ChemDraw.Document.6.0" ShapeID="_x0000_i1026" DrawAspect="Content" ObjectID="_1697268298" r:id="rId34"/>
        </w:object>
      </w:r>
    </w:p>
    <w:p w:rsidR="0050606A" w:rsidRPr="002D0ABA" w:rsidRDefault="0050606A" w:rsidP="0050606A">
      <w:pPr>
        <w:pStyle w:val="ListParagraph"/>
        <w:numPr>
          <w:ilvl w:val="0"/>
          <w:numId w:val="27"/>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Open the vessel and </w:t>
      </w:r>
      <w:r w:rsidRPr="002D0ABA">
        <w:rPr>
          <w:rFonts w:ascii="Arial Narrow" w:hAnsi="Arial Narrow" w:cs="Times New Roman"/>
          <w:sz w:val="24"/>
          <w:szCs w:val="24"/>
          <w:u w:val="single"/>
        </w:rPr>
        <w:t>slowly and carefully</w:t>
      </w:r>
      <w:r w:rsidRPr="002D0ABA">
        <w:rPr>
          <w:rFonts w:ascii="Arial Narrow" w:hAnsi="Arial Narrow" w:cs="Times New Roman"/>
          <w:sz w:val="24"/>
          <w:szCs w:val="24"/>
        </w:rPr>
        <w:t xml:space="preserve"> insert a spatula of material into the vessel.  Immediately close the vessel. </w:t>
      </w:r>
      <w:r w:rsidRPr="002D0ABA">
        <w:rPr>
          <w:rFonts w:ascii="Arial Narrow" w:hAnsi="Arial Narrow" w:cs="Times New Roman"/>
          <w:b/>
          <w:sz w:val="24"/>
          <w:szCs w:val="24"/>
        </w:rPr>
        <w:t>Be sure to also treat the original container gingerly to keep from forming airborne particles.</w:t>
      </w:r>
    </w:p>
    <w:p w:rsidR="0050606A" w:rsidRPr="002D0ABA" w:rsidRDefault="0050606A" w:rsidP="0050606A">
      <w:pPr>
        <w:pStyle w:val="ListParagraph"/>
        <w:numPr>
          <w:ilvl w:val="0"/>
          <w:numId w:val="27"/>
        </w:numPr>
        <w:spacing w:after="0" w:line="240" w:lineRule="auto"/>
        <w:rPr>
          <w:rFonts w:ascii="Arial Narrow" w:hAnsi="Arial Narrow" w:cs="Times New Roman"/>
          <w:sz w:val="24"/>
          <w:szCs w:val="24"/>
        </w:rPr>
      </w:pPr>
      <w:r w:rsidRPr="002D0ABA">
        <w:rPr>
          <w:rFonts w:ascii="Arial Narrow" w:hAnsi="Arial Narrow" w:cs="Times New Roman"/>
          <w:sz w:val="24"/>
          <w:szCs w:val="24"/>
        </w:rPr>
        <w:t>Be sure to properly close the original container of material.  Properly seal the lid if necessary.  Return it to storage.</w:t>
      </w:r>
    </w:p>
    <w:p w:rsidR="0050606A" w:rsidRPr="002D0ABA" w:rsidRDefault="0050606A" w:rsidP="0050606A">
      <w:pPr>
        <w:pStyle w:val="ListParagraph"/>
        <w:numPr>
          <w:ilvl w:val="0"/>
          <w:numId w:val="27"/>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With a septa used to close the container, insert needle through septa and inject solvent that will solubilize or form a slurry with the nanomaterial you are working with. </w:t>
      </w:r>
    </w:p>
    <w:p w:rsidR="0050606A" w:rsidRPr="002D0ABA" w:rsidRDefault="0050606A" w:rsidP="0050606A">
      <w:pPr>
        <w:pStyle w:val="ListParagraph"/>
        <w:numPr>
          <w:ilvl w:val="0"/>
          <w:numId w:val="27"/>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 Make sure it is well mixed.</w:t>
      </w:r>
    </w:p>
    <w:p w:rsidR="0050606A" w:rsidRPr="002D0ABA" w:rsidRDefault="0050606A" w:rsidP="0050606A">
      <w:pPr>
        <w:pStyle w:val="ListParagraph"/>
        <w:numPr>
          <w:ilvl w:val="0"/>
          <w:numId w:val="27"/>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 While mixture is well agitated, withdraw desired amount out via syringe or by pouring into another desired vessel via funnel. </w:t>
      </w:r>
      <w:r w:rsidR="00E04737">
        <w:rPr>
          <w:rFonts w:ascii="Arial Narrow" w:hAnsi="Arial Narrow" w:cs="Times New Roman"/>
          <w:b/>
          <w:sz w:val="24"/>
          <w:szCs w:val="24"/>
        </w:rPr>
        <w:t>Note</w:t>
      </w:r>
      <w:r w:rsidRPr="002D0ABA">
        <w:rPr>
          <w:rFonts w:ascii="Arial Narrow" w:hAnsi="Arial Narrow" w:cs="Times New Roman"/>
          <w:b/>
          <w:sz w:val="24"/>
          <w:szCs w:val="24"/>
        </w:rPr>
        <w:t>:</w:t>
      </w:r>
      <w:r w:rsidRPr="002D0ABA">
        <w:rPr>
          <w:rFonts w:ascii="Arial Narrow" w:hAnsi="Arial Narrow" w:cs="Times New Roman"/>
          <w:sz w:val="24"/>
          <w:szCs w:val="24"/>
        </w:rPr>
        <w:t xml:space="preserve"> be careful when pouring as droplets splattering on surfaces can still form airborne particles. Pipette withdrawal is another option dependent upon slurry/solution thickness.</w:t>
      </w:r>
    </w:p>
    <w:p w:rsidR="0050606A" w:rsidRPr="00B40739" w:rsidRDefault="0050606A" w:rsidP="00B40739">
      <w:pPr>
        <w:pStyle w:val="ListParagraph"/>
        <w:numPr>
          <w:ilvl w:val="0"/>
          <w:numId w:val="27"/>
        </w:numPr>
        <w:spacing w:after="0" w:line="240" w:lineRule="auto"/>
        <w:rPr>
          <w:rFonts w:ascii="Arial Narrow" w:hAnsi="Arial Narrow" w:cs="Times New Roman"/>
          <w:sz w:val="24"/>
          <w:szCs w:val="24"/>
        </w:rPr>
      </w:pPr>
      <w:r w:rsidRPr="002D0ABA">
        <w:rPr>
          <w:rFonts w:ascii="Arial Narrow" w:hAnsi="Arial Narrow" w:cs="Times New Roman"/>
          <w:sz w:val="24"/>
          <w:szCs w:val="24"/>
        </w:rPr>
        <w:t>At this point the withdrawn amount can be further diluted (e.g. volumetric flask) or dried down into another desired vessel. This technique simply helps to prevent the formation of dusts/airborne particles during transfers.</w:t>
      </w:r>
    </w:p>
    <w:p w:rsidR="0050606A" w:rsidRPr="002D0ABA" w:rsidRDefault="0069450B" w:rsidP="0050606A">
      <w:pPr>
        <w:spacing w:after="0" w:line="240" w:lineRule="auto"/>
        <w:jc w:val="center"/>
        <w:rPr>
          <w:rFonts w:ascii="Arial Narrow" w:hAnsi="Arial Narrow" w:cs="Times New Roman"/>
          <w:b/>
          <w:sz w:val="24"/>
          <w:szCs w:val="24"/>
        </w:rPr>
      </w:pPr>
      <w:r w:rsidRPr="002D0ABA">
        <w:rPr>
          <w:rFonts w:ascii="Arial Narrow" w:hAnsi="Arial Narrow"/>
          <w:sz w:val="24"/>
          <w:szCs w:val="24"/>
        </w:rPr>
        <w:object w:dxaOrig="12768" w:dyaOrig="10414">
          <v:shape id="_x0000_i1027" type="#_x0000_t75" style="width:295.15pt;height:240.75pt" o:ole="">
            <v:imagedata r:id="rId35" o:title=""/>
          </v:shape>
          <o:OLEObject Type="Embed" ProgID="ChemDraw.Document.6.0" ShapeID="_x0000_i1027" DrawAspect="Content" ObjectID="_1697268299" r:id="rId36"/>
        </w:object>
      </w:r>
    </w:p>
    <w:p w:rsidR="0050606A" w:rsidRPr="002D0ABA" w:rsidRDefault="0050606A" w:rsidP="0050606A">
      <w:pPr>
        <w:rPr>
          <w:rFonts w:ascii="Arial Narrow" w:hAnsi="Arial Narrow" w:cs="Times New Roman"/>
          <w:b/>
          <w:sz w:val="24"/>
          <w:szCs w:val="24"/>
        </w:rPr>
      </w:pPr>
      <w:r w:rsidRPr="002D0ABA">
        <w:rPr>
          <w:rFonts w:ascii="Arial Narrow" w:hAnsi="Arial Narrow" w:cs="Times New Roman"/>
          <w:b/>
          <w:sz w:val="24"/>
          <w:szCs w:val="24"/>
        </w:rPr>
        <w:br w:type="page"/>
      </w:r>
      <w:r w:rsidR="00016BDD">
        <w:rPr>
          <w:rFonts w:ascii="Arial Narrow" w:hAnsi="Arial Narrow" w:cs="Times New Roman"/>
          <w:b/>
          <w:sz w:val="24"/>
          <w:szCs w:val="24"/>
        </w:rPr>
        <w:lastRenderedPageBreak/>
        <w:t>S</w:t>
      </w:r>
      <w:r w:rsidR="00A11FFE">
        <w:rPr>
          <w:rFonts w:ascii="Arial Narrow" w:hAnsi="Arial Narrow" w:cs="Times New Roman"/>
          <w:b/>
          <w:sz w:val="24"/>
          <w:szCs w:val="24"/>
        </w:rPr>
        <w:t>afe Work Practices for S</w:t>
      </w:r>
      <w:r w:rsidR="00016BDD">
        <w:rPr>
          <w:rFonts w:ascii="Arial Narrow" w:hAnsi="Arial Narrow" w:cs="Times New Roman"/>
          <w:b/>
          <w:sz w:val="24"/>
          <w:szCs w:val="24"/>
        </w:rPr>
        <w:t xml:space="preserve">olid </w:t>
      </w:r>
      <w:r w:rsidR="00016BDD" w:rsidRPr="002D0ABA">
        <w:rPr>
          <w:rFonts w:ascii="Arial Narrow" w:hAnsi="Arial Narrow" w:cs="Times New Roman"/>
          <w:b/>
          <w:sz w:val="24"/>
          <w:szCs w:val="24"/>
        </w:rPr>
        <w:t>N</w:t>
      </w:r>
      <w:r w:rsidR="00016BDD">
        <w:rPr>
          <w:rFonts w:ascii="Arial Narrow" w:hAnsi="Arial Narrow" w:cs="Times New Roman"/>
          <w:b/>
          <w:sz w:val="24"/>
          <w:szCs w:val="24"/>
        </w:rPr>
        <w:t>anomaterials</w:t>
      </w:r>
      <w:r w:rsidRPr="002D0ABA">
        <w:rPr>
          <w:rFonts w:ascii="Arial Narrow" w:hAnsi="Arial Narrow" w:cs="Times New Roman"/>
          <w:b/>
          <w:sz w:val="24"/>
          <w:szCs w:val="24"/>
        </w:rPr>
        <w:t xml:space="preserve">  – Glove Box Technique</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Place the vessel and lid you intend to place your nanomaterial into in the ante-chamber of a dry glove box along with all the reagents and utensils you intend to use.</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Close the ante-chamber door and evacuate the ante-chamber of atmospheric air as the manufacturer recommends.  Be certain the main chamber is already under an inert atmosphere.</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Once complete, insert hands/arms into the glove port/sleeve assembly and open the interior ante-chamber door to the ante-chamber.  Retrieve the vessel, reagents and utensils you intend to use and place them in the main chamber.</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Now close and seal the interior ante-chamber door and start manipulating the material as if it were a regular solid chemical but only in a more slow and deliberate fashion in order to keep the formation of airborne particles to a minimum.</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Once finished, be certain the vessel containing the nanomaterial is in is closed and sealed.  Clean up main chamber accordingly.</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Once you have confirmed the ante-chamber exterior door is still closed, open the interior ante-chamber door and place the vessel, reagents and utensils in the ante-chamber. </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Close the interior ante-chamber door and seal it.</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Open exterior ante-chamber door to retrieve your vessel of nanomaterial and other materials.</w:t>
      </w:r>
    </w:p>
    <w:p w:rsidR="0050606A" w:rsidRPr="002D0ABA" w:rsidRDefault="0050606A" w:rsidP="0050606A">
      <w:pPr>
        <w:pStyle w:val="ListParagraph"/>
        <w:numPr>
          <w:ilvl w:val="0"/>
          <w:numId w:val="26"/>
        </w:numPr>
        <w:spacing w:after="0" w:line="240" w:lineRule="auto"/>
        <w:rPr>
          <w:rFonts w:ascii="Arial Narrow" w:hAnsi="Arial Narrow" w:cs="Times New Roman"/>
          <w:sz w:val="24"/>
          <w:szCs w:val="24"/>
        </w:rPr>
      </w:pPr>
      <w:r w:rsidRPr="002D0ABA">
        <w:rPr>
          <w:rFonts w:ascii="Arial Narrow" w:hAnsi="Arial Narrow" w:cs="Times New Roman"/>
          <w:sz w:val="24"/>
          <w:szCs w:val="24"/>
        </w:rPr>
        <w:t>Vessel containing the nanomaterial is now ready for use.</w:t>
      </w:r>
    </w:p>
    <w:p w:rsidR="0050606A" w:rsidRPr="002D0ABA" w:rsidRDefault="0050606A" w:rsidP="0050606A">
      <w:pPr>
        <w:pStyle w:val="ListParagraph"/>
        <w:spacing w:after="0" w:line="240" w:lineRule="auto"/>
        <w:rPr>
          <w:rFonts w:ascii="Arial Narrow" w:hAnsi="Arial Narrow" w:cs="Times New Roman"/>
          <w:sz w:val="24"/>
          <w:szCs w:val="24"/>
        </w:rPr>
      </w:pPr>
    </w:p>
    <w:p w:rsidR="0050606A" w:rsidRPr="002D0ABA" w:rsidRDefault="0050606A" w:rsidP="0050606A">
      <w:pPr>
        <w:spacing w:after="0" w:line="240" w:lineRule="auto"/>
        <w:rPr>
          <w:rFonts w:ascii="Arial Narrow" w:hAnsi="Arial Narrow" w:cs="Times New Roman"/>
          <w:sz w:val="24"/>
          <w:szCs w:val="24"/>
        </w:rPr>
      </w:pPr>
      <w:r w:rsidRPr="002D0ABA">
        <w:rPr>
          <w:rFonts w:ascii="Arial Narrow" w:hAnsi="Arial Narrow"/>
        </w:rPr>
        <w:object w:dxaOrig="7560" w:dyaOrig="3168">
          <v:shape id="_x0000_i1028" type="#_x0000_t75" style="width:378pt;height:158.25pt" o:ole="">
            <v:imagedata r:id="rId37" o:title=""/>
          </v:shape>
          <o:OLEObject Type="Embed" ProgID="ChemDraw.Document.6.0" ShapeID="_x0000_i1028" DrawAspect="Content" ObjectID="_1697268300" r:id="rId38"/>
        </w:object>
      </w:r>
    </w:p>
    <w:p w:rsidR="0050606A" w:rsidRPr="002D0ABA" w:rsidRDefault="0050606A" w:rsidP="0050606A">
      <w:pPr>
        <w:spacing w:after="0" w:line="240" w:lineRule="auto"/>
        <w:rPr>
          <w:rFonts w:ascii="Arial Narrow" w:hAnsi="Arial Narrow" w:cs="Arial"/>
          <w:b/>
          <w:sz w:val="24"/>
          <w:szCs w:val="24"/>
        </w:rPr>
      </w:pPr>
    </w:p>
    <w:p w:rsidR="00955B2C" w:rsidRPr="00016BDD" w:rsidRDefault="00955B2C" w:rsidP="00016BDD">
      <w:pPr>
        <w:spacing w:after="0" w:line="240" w:lineRule="auto"/>
        <w:rPr>
          <w:rFonts w:ascii="Arial Narrow" w:hAnsi="Arial Narrow" w:cs="Times New Roman"/>
          <w:b/>
          <w:sz w:val="28"/>
          <w:szCs w:val="28"/>
        </w:rPr>
      </w:pPr>
    </w:p>
    <w:p w:rsidR="00B40739" w:rsidRDefault="00B40739">
      <w:pPr>
        <w:rPr>
          <w:rFonts w:ascii="Arial Narrow" w:hAnsi="Arial Narrow" w:cs="Times New Roman"/>
          <w:b/>
          <w:sz w:val="28"/>
          <w:szCs w:val="28"/>
        </w:rPr>
      </w:pPr>
      <w:r>
        <w:rPr>
          <w:rFonts w:ascii="Arial Narrow" w:hAnsi="Arial Narrow" w:cs="Times New Roman"/>
          <w:b/>
          <w:sz w:val="28"/>
          <w:szCs w:val="28"/>
        </w:rPr>
        <w:br w:type="page"/>
      </w:r>
    </w:p>
    <w:p w:rsidR="00955B2C" w:rsidRPr="00955B2C" w:rsidRDefault="00955B2C" w:rsidP="007A4870">
      <w:pPr>
        <w:spacing w:after="0" w:line="240" w:lineRule="auto"/>
        <w:rPr>
          <w:rFonts w:ascii="Arial Narrow" w:hAnsi="Arial Narrow" w:cs="Times New Roman"/>
          <w:b/>
          <w:sz w:val="28"/>
          <w:szCs w:val="28"/>
        </w:rPr>
      </w:pPr>
      <w:r w:rsidRPr="00955B2C">
        <w:rPr>
          <w:rFonts w:ascii="Arial Narrow" w:hAnsi="Arial Narrow" w:cs="Times New Roman"/>
          <w:b/>
          <w:sz w:val="28"/>
          <w:szCs w:val="28"/>
        </w:rPr>
        <w:lastRenderedPageBreak/>
        <w:t>Personal Protective Equipment (PPE)</w:t>
      </w:r>
    </w:p>
    <w:p w:rsidR="00A11FFE" w:rsidRPr="00A11FFE" w:rsidRDefault="00A11FFE" w:rsidP="00A11FFE">
      <w:pPr>
        <w:spacing w:after="0" w:line="240" w:lineRule="auto"/>
        <w:rPr>
          <w:rFonts w:ascii="Arial Narrow" w:hAnsi="Arial Narrow"/>
          <w:sz w:val="24"/>
          <w:szCs w:val="24"/>
        </w:rPr>
      </w:pPr>
    </w:p>
    <w:p w:rsidR="00A11FFE" w:rsidRPr="00AA601D" w:rsidRDefault="00AA601D" w:rsidP="00105AAB">
      <w:pPr>
        <w:spacing w:after="0" w:line="240" w:lineRule="auto"/>
        <w:rPr>
          <w:rFonts w:ascii="Arial Narrow" w:hAnsi="Arial Narrow"/>
          <w:iCs/>
          <w:sz w:val="24"/>
          <w:szCs w:val="24"/>
        </w:rPr>
      </w:pPr>
      <w:r w:rsidRPr="00105AAB">
        <w:rPr>
          <w:rFonts w:ascii="Arial Narrow" w:hAnsi="Arial Narrow"/>
          <w:sz w:val="24"/>
          <w:szCs w:val="24"/>
        </w:rPr>
        <w:t>In addition to the minimum</w:t>
      </w:r>
      <w:r w:rsidR="00C31A9F">
        <w:rPr>
          <w:rFonts w:ascii="Arial Narrow" w:hAnsi="Arial Narrow"/>
          <w:sz w:val="24"/>
          <w:szCs w:val="24"/>
        </w:rPr>
        <w:t xml:space="preserve"> PPE set forth in </w:t>
      </w:r>
      <w:hyperlink r:id="rId39" w:history="1">
        <w:r w:rsidR="00C31A9F" w:rsidRPr="00EE45EF">
          <w:rPr>
            <w:rStyle w:val="Hyperlink"/>
            <w:rFonts w:ascii="Arial Narrow" w:hAnsi="Arial Narrow"/>
            <w:sz w:val="24"/>
            <w:szCs w:val="24"/>
          </w:rPr>
          <w:t>PPE Standard for KAUST Laboratories</w:t>
        </w:r>
      </w:hyperlink>
      <w:r w:rsidR="00C30E00" w:rsidRPr="00C30E00">
        <w:rPr>
          <w:rStyle w:val="Hyperlink"/>
          <w:rFonts w:ascii="Arial Narrow" w:hAnsi="Arial Narrow"/>
          <w:color w:val="auto"/>
          <w:sz w:val="24"/>
          <w:szCs w:val="24"/>
        </w:rPr>
        <w:t>,</w:t>
      </w:r>
      <w:r w:rsidR="00C31A9F">
        <w:rPr>
          <w:rFonts w:ascii="Arial Narrow" w:hAnsi="Arial Narrow"/>
          <w:sz w:val="24"/>
          <w:szCs w:val="24"/>
        </w:rPr>
        <w:t xml:space="preserve"> researchers need to</w:t>
      </w:r>
      <w:r>
        <w:rPr>
          <w:rFonts w:ascii="Arial Narrow" w:hAnsi="Arial Narrow"/>
          <w:sz w:val="24"/>
          <w:szCs w:val="24"/>
        </w:rPr>
        <w:t xml:space="preserve"> </w:t>
      </w:r>
      <w:r w:rsidR="00C31A9F">
        <w:rPr>
          <w:rFonts w:ascii="Arial Narrow" w:hAnsi="Arial Narrow"/>
          <w:sz w:val="24"/>
          <w:szCs w:val="24"/>
        </w:rPr>
        <w:t>s</w:t>
      </w:r>
      <w:r w:rsidR="00105AAB">
        <w:rPr>
          <w:rFonts w:ascii="Arial Narrow" w:hAnsi="Arial Narrow"/>
          <w:sz w:val="24"/>
          <w:szCs w:val="24"/>
        </w:rPr>
        <w:t>elect any additional PPE that</w:t>
      </w:r>
      <w:r w:rsidR="00307056">
        <w:rPr>
          <w:rFonts w:ascii="Arial Narrow" w:hAnsi="Arial Narrow"/>
          <w:sz w:val="24"/>
          <w:szCs w:val="24"/>
        </w:rPr>
        <w:t xml:space="preserve"> should be utilized.</w:t>
      </w:r>
      <w:r w:rsidR="00A11FFE" w:rsidRPr="00A11FFE">
        <w:rPr>
          <w:rFonts w:ascii="Arial Narrow" w:hAnsi="Arial Narrow"/>
          <w:sz w:val="24"/>
          <w:szCs w:val="24"/>
        </w:rPr>
        <w:t xml:space="preserve"> </w:t>
      </w:r>
      <w:r w:rsidR="00A11FFE" w:rsidRPr="00307056">
        <w:rPr>
          <w:rFonts w:ascii="Arial Narrow" w:hAnsi="Arial Narrow"/>
          <w:iCs/>
          <w:sz w:val="24"/>
          <w:szCs w:val="24"/>
        </w:rPr>
        <w:t>See SDS section 8 (Exposur</w:t>
      </w:r>
      <w:r w:rsidR="00105AAB" w:rsidRPr="00307056">
        <w:rPr>
          <w:rFonts w:ascii="Arial Narrow" w:hAnsi="Arial Narrow"/>
          <w:iCs/>
          <w:sz w:val="24"/>
          <w:szCs w:val="24"/>
        </w:rPr>
        <w:t xml:space="preserve">e Controls/Personal Protection) </w:t>
      </w:r>
      <w:r w:rsidR="00307056" w:rsidRPr="00307056">
        <w:rPr>
          <w:rFonts w:ascii="Arial Narrow" w:hAnsi="Arial Narrow"/>
          <w:iCs/>
          <w:sz w:val="24"/>
          <w:szCs w:val="24"/>
        </w:rPr>
        <w:t xml:space="preserve">or </w:t>
      </w:r>
      <w:hyperlink r:id="rId40" w:history="1">
        <w:r w:rsidR="00105AAB" w:rsidRPr="00307056">
          <w:rPr>
            <w:rStyle w:val="Hyperlink"/>
            <w:rFonts w:ascii="Arial Narrow" w:hAnsi="Arial Narrow"/>
            <w:iCs/>
            <w:sz w:val="24"/>
            <w:szCs w:val="24"/>
          </w:rPr>
          <w:t>K</w:t>
        </w:r>
        <w:r w:rsidRPr="00307056">
          <w:rPr>
            <w:rStyle w:val="Hyperlink"/>
            <w:rFonts w:ascii="Arial Narrow" w:hAnsi="Arial Narrow"/>
            <w:iCs/>
            <w:sz w:val="24"/>
            <w:szCs w:val="24"/>
          </w:rPr>
          <w:t>AUST</w:t>
        </w:r>
        <w:r w:rsidR="00105AAB" w:rsidRPr="00307056">
          <w:rPr>
            <w:rStyle w:val="Hyperlink"/>
            <w:rFonts w:ascii="Arial Narrow" w:hAnsi="Arial Narrow"/>
            <w:iCs/>
            <w:sz w:val="24"/>
            <w:szCs w:val="24"/>
          </w:rPr>
          <w:t xml:space="preserve"> lab</w:t>
        </w:r>
        <w:r w:rsidR="00307056" w:rsidRPr="00307056">
          <w:rPr>
            <w:rStyle w:val="Hyperlink"/>
            <w:rFonts w:ascii="Arial Narrow" w:hAnsi="Arial Narrow"/>
            <w:iCs/>
            <w:sz w:val="24"/>
            <w:szCs w:val="24"/>
          </w:rPr>
          <w:t>oratory</w:t>
        </w:r>
        <w:r w:rsidR="00105AAB" w:rsidRPr="00307056">
          <w:rPr>
            <w:rStyle w:val="Hyperlink"/>
            <w:rFonts w:ascii="Arial Narrow" w:hAnsi="Arial Narrow"/>
            <w:iCs/>
            <w:sz w:val="24"/>
            <w:szCs w:val="24"/>
          </w:rPr>
          <w:t xml:space="preserve"> Safety Manual</w:t>
        </w:r>
      </w:hyperlink>
      <w:r w:rsidR="00105AAB" w:rsidRPr="00105AAB">
        <w:rPr>
          <w:rFonts w:ascii="Arial Narrow" w:hAnsi="Arial Narrow"/>
          <w:iCs/>
          <w:sz w:val="24"/>
          <w:szCs w:val="24"/>
        </w:rPr>
        <w:t xml:space="preserve"> </w:t>
      </w:r>
      <w:r w:rsidR="00105AAB">
        <w:rPr>
          <w:rFonts w:ascii="Arial Narrow" w:hAnsi="Arial Narrow"/>
          <w:iCs/>
          <w:sz w:val="24"/>
          <w:szCs w:val="24"/>
        </w:rPr>
        <w:t>for more information.</w:t>
      </w:r>
    </w:p>
    <w:p w:rsidR="00A11FFE" w:rsidRPr="00A11FFE" w:rsidRDefault="0042533F" w:rsidP="00A11FFE">
      <w:pPr>
        <w:pStyle w:val="ListParagraph"/>
        <w:spacing w:after="0" w:line="240" w:lineRule="auto"/>
        <w:rPr>
          <w:rFonts w:ascii="Arial Narrow" w:hAnsi="Arial Narrow"/>
          <w:sz w:val="24"/>
          <w:szCs w:val="24"/>
        </w:rPr>
      </w:pPr>
      <w:sdt>
        <w:sdtPr>
          <w:rPr>
            <w:rFonts w:ascii="Arial Narrow" w:hAnsi="Arial Narrow"/>
            <w:sz w:val="24"/>
            <w:szCs w:val="24"/>
          </w:rPr>
          <w:id w:val="-747108422"/>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Gloves:   </w:t>
      </w:r>
      <w:sdt>
        <w:sdtPr>
          <w:rPr>
            <w:rFonts w:ascii="Arial Narrow" w:hAnsi="Arial Narrow"/>
            <w:sz w:val="24"/>
            <w:szCs w:val="24"/>
          </w:rPr>
          <w:id w:val="-820961814"/>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 xml:space="preserve">disposable  </w:t>
      </w:r>
      <w:sdt>
        <w:sdtPr>
          <w:rPr>
            <w:rFonts w:ascii="Arial Narrow" w:hAnsi="Arial Narrow"/>
            <w:sz w:val="24"/>
            <w:szCs w:val="24"/>
          </w:rPr>
          <w:id w:val="-1096319582"/>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 double gloving   </w:t>
      </w:r>
      <w:sdt>
        <w:sdtPr>
          <w:rPr>
            <w:rFonts w:ascii="Arial Narrow" w:hAnsi="Arial Narrow"/>
            <w:sz w:val="24"/>
            <w:szCs w:val="24"/>
          </w:rPr>
          <w:id w:val="490371184"/>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chemically resistant</w:t>
      </w:r>
      <w:r w:rsidR="00A11FFE">
        <w:rPr>
          <w:rFonts w:ascii="Arial Narrow" w:hAnsi="Arial Narrow"/>
          <w:sz w:val="24"/>
          <w:szCs w:val="24"/>
        </w:rPr>
        <w:t xml:space="preserve">  </w:t>
      </w:r>
      <w:r w:rsidR="00A11FFE" w:rsidRPr="00A11FFE">
        <w:rPr>
          <w:rFonts w:ascii="Arial Narrow" w:hAnsi="Arial Narrow"/>
          <w:sz w:val="24"/>
          <w:szCs w:val="24"/>
        </w:rPr>
        <w:t xml:space="preserve"> </w:t>
      </w:r>
      <w:sdt>
        <w:sdtPr>
          <w:rPr>
            <w:rFonts w:ascii="Arial Narrow" w:hAnsi="Arial Narrow"/>
            <w:sz w:val="24"/>
            <w:szCs w:val="24"/>
          </w:rPr>
          <w:id w:val="-1477842131"/>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insulated</w:t>
      </w:r>
    </w:p>
    <w:p w:rsidR="00A11FFE" w:rsidRPr="00A11FFE" w:rsidRDefault="00A11FFE" w:rsidP="00A11FFE">
      <w:pPr>
        <w:pStyle w:val="ListParagraph"/>
        <w:spacing w:after="0" w:line="240" w:lineRule="auto"/>
        <w:rPr>
          <w:rFonts w:ascii="Arial Narrow" w:hAnsi="Arial Narrow"/>
          <w:sz w:val="24"/>
          <w:szCs w:val="24"/>
        </w:rPr>
      </w:pPr>
    </w:p>
    <w:p w:rsidR="00A11FFE" w:rsidRPr="00A11FFE" w:rsidRDefault="0042533F" w:rsidP="00EE45EF">
      <w:pPr>
        <w:pStyle w:val="ListParagraph"/>
        <w:spacing w:after="0" w:line="240" w:lineRule="auto"/>
        <w:rPr>
          <w:rFonts w:ascii="Arial Narrow" w:hAnsi="Arial Narrow"/>
          <w:sz w:val="24"/>
          <w:szCs w:val="24"/>
        </w:rPr>
      </w:pPr>
      <w:sdt>
        <w:sdtPr>
          <w:rPr>
            <w:rFonts w:ascii="Arial Narrow" w:hAnsi="Arial Narrow"/>
            <w:sz w:val="24"/>
            <w:szCs w:val="24"/>
          </w:rPr>
          <w:id w:val="-1433272062"/>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Eye wear:  </w:t>
      </w:r>
      <w:sdt>
        <w:sdtPr>
          <w:rPr>
            <w:rFonts w:ascii="Arial Narrow" w:hAnsi="Arial Narrow"/>
            <w:sz w:val="24"/>
            <w:szCs w:val="24"/>
          </w:rPr>
          <w:id w:val="-100495479"/>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 xml:space="preserve">goggles   </w:t>
      </w:r>
      <w:sdt>
        <w:sdtPr>
          <w:rPr>
            <w:rFonts w:ascii="Arial Narrow" w:hAnsi="Arial Narrow"/>
            <w:sz w:val="24"/>
            <w:szCs w:val="24"/>
          </w:rPr>
          <w:id w:val="2026282189"/>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safety glasses</w:t>
      </w:r>
      <w:r w:rsidR="00A11FFE">
        <w:rPr>
          <w:rFonts w:ascii="Arial Narrow" w:hAnsi="Arial Narrow"/>
          <w:sz w:val="24"/>
          <w:szCs w:val="24"/>
        </w:rPr>
        <w:t xml:space="preserve"> </w:t>
      </w:r>
      <w:r w:rsidR="00A11FFE" w:rsidRPr="00A11FFE">
        <w:rPr>
          <w:rFonts w:ascii="Arial Narrow" w:hAnsi="Arial Narrow"/>
          <w:sz w:val="24"/>
          <w:szCs w:val="24"/>
        </w:rPr>
        <w:t xml:space="preserve"> </w:t>
      </w:r>
      <w:sdt>
        <w:sdtPr>
          <w:rPr>
            <w:rFonts w:ascii="Arial Narrow" w:hAnsi="Arial Narrow"/>
            <w:sz w:val="24"/>
            <w:szCs w:val="24"/>
          </w:rPr>
          <w:id w:val="-1205557895"/>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 xml:space="preserve">face shield    </w:t>
      </w:r>
    </w:p>
    <w:p w:rsidR="00A11FFE" w:rsidRPr="00A11FFE" w:rsidRDefault="00A11FFE" w:rsidP="00A11FFE">
      <w:pPr>
        <w:pStyle w:val="ListParagraph"/>
        <w:spacing w:after="0" w:line="240" w:lineRule="auto"/>
        <w:rPr>
          <w:rFonts w:ascii="Arial Narrow" w:hAnsi="Arial Narrow"/>
          <w:sz w:val="24"/>
          <w:szCs w:val="24"/>
        </w:rPr>
      </w:pPr>
      <w:r w:rsidRPr="00A11FFE">
        <w:rPr>
          <w:rFonts w:ascii="Arial Narrow" w:hAnsi="Arial Narrow"/>
          <w:sz w:val="24"/>
          <w:szCs w:val="24"/>
        </w:rPr>
        <w:t xml:space="preserve">    </w:t>
      </w:r>
    </w:p>
    <w:p w:rsidR="00A11FFE" w:rsidRDefault="0042533F" w:rsidP="00A11FFE">
      <w:pPr>
        <w:pStyle w:val="ListParagraph"/>
        <w:spacing w:after="0" w:line="240" w:lineRule="auto"/>
        <w:rPr>
          <w:rFonts w:ascii="Arial Narrow" w:hAnsi="Arial Narrow"/>
          <w:sz w:val="24"/>
          <w:szCs w:val="24"/>
        </w:rPr>
      </w:pPr>
      <w:sdt>
        <w:sdtPr>
          <w:rPr>
            <w:rFonts w:ascii="Arial Narrow" w:hAnsi="Arial Narrow"/>
            <w:sz w:val="24"/>
            <w:szCs w:val="24"/>
          </w:rPr>
          <w:id w:val="-1236091129"/>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Lab coat:    </w:t>
      </w:r>
      <w:sdt>
        <w:sdtPr>
          <w:rPr>
            <w:rFonts w:ascii="Arial Narrow" w:hAnsi="Arial Narrow"/>
            <w:sz w:val="24"/>
            <w:szCs w:val="24"/>
          </w:rPr>
          <w:id w:val="734048012"/>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 xml:space="preserve">cotton   </w:t>
      </w:r>
      <w:sdt>
        <w:sdtPr>
          <w:rPr>
            <w:rFonts w:ascii="Arial Narrow" w:hAnsi="Arial Narrow"/>
            <w:sz w:val="24"/>
            <w:szCs w:val="24"/>
          </w:rPr>
          <w:id w:val="-1021237653"/>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flame resistant</w:t>
      </w:r>
      <w:r w:rsidR="00A11FFE">
        <w:rPr>
          <w:rFonts w:ascii="Arial Narrow" w:hAnsi="Arial Narrow"/>
          <w:sz w:val="24"/>
          <w:szCs w:val="24"/>
        </w:rPr>
        <w:t xml:space="preserve">  </w:t>
      </w:r>
      <w:r w:rsidR="00A11FFE" w:rsidRPr="00A11FFE">
        <w:rPr>
          <w:rFonts w:ascii="Arial Narrow" w:hAnsi="Arial Narrow"/>
          <w:sz w:val="24"/>
          <w:szCs w:val="24"/>
        </w:rPr>
        <w:t xml:space="preserve"> </w:t>
      </w:r>
      <w:sdt>
        <w:sdtPr>
          <w:rPr>
            <w:rFonts w:ascii="Arial Narrow" w:hAnsi="Arial Narrow"/>
            <w:sz w:val="24"/>
            <w:szCs w:val="24"/>
          </w:rPr>
          <w:id w:val="-1857645869"/>
          <w14:checkbox>
            <w14:checked w14:val="0"/>
            <w14:checkedState w14:val="2612" w14:font="MS Gothic"/>
            <w14:uncheckedState w14:val="2610" w14:font="MS Gothic"/>
          </w14:checkbox>
        </w:sdtPr>
        <w:sdtEndPr/>
        <w:sdtContent>
          <w:r w:rsidR="00A11FFE" w:rsidRPr="00A11FFE">
            <w:rPr>
              <w:rFonts w:ascii="Segoe UI Symbol" w:eastAsia="MS Gothic" w:hAnsi="Segoe UI Symbol" w:cs="Segoe UI Symbol"/>
              <w:sz w:val="24"/>
              <w:szCs w:val="24"/>
            </w:rPr>
            <w:t>☐</w:t>
          </w:r>
        </w:sdtContent>
      </w:sdt>
      <w:r w:rsidR="00A11FFE" w:rsidRPr="00A11FFE">
        <w:rPr>
          <w:rFonts w:ascii="Arial Narrow" w:hAnsi="Arial Narrow"/>
          <w:sz w:val="24"/>
          <w:szCs w:val="24"/>
        </w:rPr>
        <w:t xml:space="preserve"> apron</w:t>
      </w:r>
    </w:p>
    <w:p w:rsidR="0063495B" w:rsidRDefault="0063495B" w:rsidP="00A11FFE">
      <w:pPr>
        <w:pStyle w:val="ListParagraph"/>
        <w:spacing w:after="0" w:line="240" w:lineRule="auto"/>
        <w:rPr>
          <w:rFonts w:ascii="Arial Narrow" w:hAnsi="Arial Narrow"/>
          <w:sz w:val="24"/>
          <w:szCs w:val="24"/>
        </w:rPr>
      </w:pPr>
    </w:p>
    <w:p w:rsidR="0063495B" w:rsidRDefault="0042533F" w:rsidP="0063495B">
      <w:pPr>
        <w:pStyle w:val="ListParagraph"/>
        <w:spacing w:after="0" w:line="240" w:lineRule="auto"/>
        <w:rPr>
          <w:rFonts w:ascii="Arial Narrow" w:hAnsi="Arial Narrow"/>
          <w:sz w:val="24"/>
          <w:szCs w:val="24"/>
        </w:rPr>
      </w:pPr>
      <w:sdt>
        <w:sdtPr>
          <w:rPr>
            <w:rFonts w:ascii="Arial Narrow" w:hAnsi="Arial Narrow"/>
            <w:sz w:val="24"/>
            <w:szCs w:val="24"/>
          </w:rPr>
          <w:id w:val="640701814"/>
          <w14:checkbox>
            <w14:checked w14:val="0"/>
            <w14:checkedState w14:val="2612" w14:font="MS Gothic"/>
            <w14:uncheckedState w14:val="2610" w14:font="MS Gothic"/>
          </w14:checkbox>
        </w:sdtPr>
        <w:sdtEndPr/>
        <w:sdtContent>
          <w:r w:rsidR="0063495B" w:rsidRPr="00A11FFE">
            <w:rPr>
              <w:rFonts w:ascii="Segoe UI Symbol" w:eastAsia="MS Mincho" w:hAnsi="Segoe UI Symbol" w:cs="Segoe UI Symbol"/>
              <w:sz w:val="24"/>
              <w:szCs w:val="24"/>
            </w:rPr>
            <w:t>☐</w:t>
          </w:r>
        </w:sdtContent>
      </w:sdt>
      <w:r w:rsidR="0063495B">
        <w:rPr>
          <w:rFonts w:ascii="Arial Narrow" w:hAnsi="Arial Narrow"/>
          <w:sz w:val="24"/>
          <w:szCs w:val="24"/>
        </w:rPr>
        <w:t>Respirator:   Filter cartridge type:________________________</w:t>
      </w:r>
    </w:p>
    <w:p w:rsidR="0063495B" w:rsidRPr="00A11FFE" w:rsidRDefault="0063495B" w:rsidP="0063495B">
      <w:pPr>
        <w:pStyle w:val="ListParagraph"/>
        <w:spacing w:after="0" w:line="240" w:lineRule="auto"/>
        <w:rPr>
          <w:rFonts w:ascii="Arial Narrow" w:hAnsi="Arial Narrow"/>
          <w:sz w:val="24"/>
          <w:szCs w:val="24"/>
        </w:rPr>
      </w:pPr>
      <w:r>
        <w:rPr>
          <w:rFonts w:ascii="Arial Narrow" w:hAnsi="Arial Narrow"/>
          <w:sz w:val="24"/>
          <w:szCs w:val="24"/>
        </w:rPr>
        <w:t xml:space="preserve">*Respirator usage requires enrolling in the </w:t>
      </w:r>
      <w:hyperlink r:id="rId41" w:history="1">
        <w:r w:rsidRPr="00A7727F">
          <w:rPr>
            <w:rStyle w:val="Hyperlink"/>
            <w:rFonts w:ascii="Arial Narrow" w:hAnsi="Arial Narrow"/>
            <w:sz w:val="24"/>
            <w:szCs w:val="24"/>
          </w:rPr>
          <w:t>Respiratory Protection Program</w:t>
        </w:r>
      </w:hyperlink>
    </w:p>
    <w:p w:rsidR="00A11FFE" w:rsidRPr="0063495B" w:rsidRDefault="00A11FFE" w:rsidP="0063495B">
      <w:pPr>
        <w:spacing w:after="0" w:line="240" w:lineRule="auto"/>
        <w:rPr>
          <w:rFonts w:ascii="Arial Narrow" w:hAnsi="Arial Narrow"/>
          <w:sz w:val="24"/>
          <w:szCs w:val="24"/>
        </w:rPr>
      </w:pPr>
    </w:p>
    <w:p w:rsidR="00A11FFE" w:rsidRPr="00A11FFE" w:rsidRDefault="0042533F" w:rsidP="00A11FFE">
      <w:pPr>
        <w:pStyle w:val="ListParagraph"/>
        <w:spacing w:after="0" w:line="240" w:lineRule="auto"/>
        <w:rPr>
          <w:rFonts w:ascii="Arial Narrow" w:hAnsi="Arial Narrow"/>
          <w:sz w:val="24"/>
          <w:szCs w:val="24"/>
        </w:rPr>
      </w:pPr>
      <w:sdt>
        <w:sdtPr>
          <w:rPr>
            <w:rFonts w:ascii="Arial Narrow" w:hAnsi="Arial Narrow"/>
            <w:sz w:val="24"/>
            <w:szCs w:val="24"/>
          </w:rPr>
          <w:id w:val="1383676413"/>
          <w14:checkbox>
            <w14:checked w14:val="0"/>
            <w14:checkedState w14:val="2612" w14:font="MS Gothic"/>
            <w14:uncheckedState w14:val="2610" w14:font="MS Gothic"/>
          </w14:checkbox>
        </w:sdtPr>
        <w:sdtEndPr/>
        <w:sdtContent>
          <w:r w:rsidR="00A11FFE" w:rsidRPr="00A11FFE">
            <w:rPr>
              <w:rFonts w:ascii="Segoe UI Symbol" w:eastAsia="MS Mincho" w:hAnsi="Segoe UI Symbol" w:cs="Segoe UI Symbol"/>
              <w:sz w:val="24"/>
              <w:szCs w:val="24"/>
            </w:rPr>
            <w:t>☐</w:t>
          </w:r>
        </w:sdtContent>
      </w:sdt>
      <w:r w:rsidR="00A11FFE" w:rsidRPr="00A11FFE">
        <w:rPr>
          <w:rFonts w:ascii="Arial Narrow" w:hAnsi="Arial Narrow"/>
          <w:sz w:val="24"/>
          <w:szCs w:val="24"/>
        </w:rPr>
        <w:t>other____________________________</w:t>
      </w:r>
    </w:p>
    <w:p w:rsidR="007A4870" w:rsidRDefault="007A4870" w:rsidP="007A4870">
      <w:pPr>
        <w:spacing w:after="0" w:line="240" w:lineRule="auto"/>
        <w:rPr>
          <w:rFonts w:asciiTheme="minorBidi" w:hAnsiTheme="minorBidi"/>
          <w:bCs/>
          <w:sz w:val="24"/>
          <w:szCs w:val="24"/>
        </w:rPr>
      </w:pPr>
    </w:p>
    <w:p w:rsidR="00A91702" w:rsidRPr="00A7727F" w:rsidRDefault="0063495B" w:rsidP="00A7727F">
      <w:pPr>
        <w:spacing w:after="0" w:line="240" w:lineRule="auto"/>
        <w:rPr>
          <w:rFonts w:ascii="Arial Narrow" w:hAnsi="Arial Narrow" w:cs="Times New Roman"/>
          <w:b/>
          <w:sz w:val="36"/>
          <w:szCs w:val="36"/>
        </w:rPr>
      </w:pPr>
      <w:r w:rsidRPr="00A7727F">
        <w:rPr>
          <w:rFonts w:ascii="Arial Narrow" w:hAnsi="Arial Narrow" w:cs="Times New Roman"/>
          <w:b/>
          <w:sz w:val="24"/>
          <w:szCs w:val="24"/>
          <w:u w:val="single"/>
        </w:rPr>
        <w:t>Respirator usage is optional</w:t>
      </w:r>
      <w:r w:rsidR="00A7727F" w:rsidRPr="00A7727F">
        <w:rPr>
          <w:rFonts w:ascii="Arial Narrow" w:hAnsi="Arial Narrow" w:cs="Times New Roman"/>
          <w:b/>
          <w:sz w:val="24"/>
          <w:szCs w:val="24"/>
          <w:u w:val="single"/>
        </w:rPr>
        <w:t>!</w:t>
      </w:r>
      <w:r w:rsidR="00A91702" w:rsidRPr="00A91702">
        <w:rPr>
          <w:rFonts w:ascii="Arial Narrow" w:hAnsi="Arial Narrow" w:cs="Times New Roman"/>
          <w:b/>
          <w:sz w:val="24"/>
          <w:szCs w:val="24"/>
        </w:rPr>
        <w:t xml:space="preserve"> – </w:t>
      </w:r>
      <w:r w:rsidR="00A91702" w:rsidRPr="00A91702">
        <w:rPr>
          <w:rFonts w:ascii="Arial Narrow" w:hAnsi="Arial Narrow" w:cs="Times New Roman"/>
          <w:sz w:val="24"/>
          <w:szCs w:val="24"/>
        </w:rPr>
        <w:t>Engineering controls should be used as much as possible when working with nanomaterials. If you believe your current engineering controls are not sufficient and a respirator</w:t>
      </w:r>
      <w:r w:rsidR="00A91702">
        <w:rPr>
          <w:rFonts w:ascii="Arial Narrow" w:hAnsi="Arial Narrow" w:cs="Times New Roman"/>
          <w:sz w:val="24"/>
          <w:szCs w:val="24"/>
        </w:rPr>
        <w:t xml:space="preserve"> is needed, see </w:t>
      </w:r>
      <w:hyperlink r:id="rId42" w:history="1">
        <w:r w:rsidR="00A91702" w:rsidRPr="00A91702">
          <w:rPr>
            <w:rStyle w:val="Hyperlink"/>
            <w:rFonts w:ascii="Arial Narrow" w:hAnsi="Arial Narrow" w:cs="Times New Roman"/>
            <w:sz w:val="24"/>
            <w:szCs w:val="24"/>
          </w:rPr>
          <w:t>Respiratory Protection Program</w:t>
        </w:r>
      </w:hyperlink>
      <w:r w:rsidR="00A91702" w:rsidRPr="00A91702">
        <w:rPr>
          <w:rFonts w:ascii="Arial Narrow" w:hAnsi="Arial Narrow" w:cs="Times New Roman"/>
          <w:sz w:val="24"/>
          <w:szCs w:val="24"/>
        </w:rPr>
        <w:t xml:space="preserve"> for further information r</w:t>
      </w:r>
      <w:r w:rsidR="00A7727F">
        <w:rPr>
          <w:rFonts w:ascii="Arial Narrow" w:hAnsi="Arial Narrow" w:cs="Times New Roman"/>
          <w:sz w:val="24"/>
          <w:szCs w:val="24"/>
        </w:rPr>
        <w:t>egarding possible respirator usage</w:t>
      </w:r>
      <w:r w:rsidR="00A91702" w:rsidRPr="00A91702">
        <w:rPr>
          <w:rFonts w:ascii="Arial Narrow" w:hAnsi="Arial Narrow" w:cs="Times New Roman"/>
          <w:sz w:val="24"/>
          <w:szCs w:val="24"/>
        </w:rPr>
        <w:t>.</w:t>
      </w:r>
      <w:r w:rsidR="00A7727F">
        <w:rPr>
          <w:rFonts w:ascii="Arial Narrow" w:hAnsi="Arial Narrow" w:cs="Times New Roman"/>
          <w:b/>
          <w:sz w:val="36"/>
          <w:szCs w:val="36"/>
        </w:rPr>
        <w:t xml:space="preserve"> </w:t>
      </w:r>
      <w:r w:rsidR="00A7727F">
        <w:rPr>
          <w:rFonts w:ascii="Arial Narrow" w:hAnsi="Arial Narrow" w:cs="Times New Roman"/>
          <w:bCs/>
          <w:sz w:val="24"/>
          <w:szCs w:val="24"/>
        </w:rPr>
        <w:t>Further, d</w:t>
      </w:r>
      <w:r w:rsidR="00A91702" w:rsidRPr="00A7727F">
        <w:rPr>
          <w:rFonts w:ascii="Arial Narrow" w:hAnsi="Arial Narrow" w:cs="Times New Roman"/>
          <w:bCs/>
          <w:sz w:val="24"/>
          <w:szCs w:val="24"/>
        </w:rPr>
        <w:t xml:space="preserve">ue to the unknown hazardous nature that </w:t>
      </w:r>
      <w:r w:rsidR="00A7727F">
        <w:rPr>
          <w:rFonts w:ascii="Arial Narrow" w:hAnsi="Arial Narrow" w:cs="Times New Roman"/>
          <w:bCs/>
          <w:sz w:val="24"/>
          <w:szCs w:val="24"/>
        </w:rPr>
        <w:t xml:space="preserve">many </w:t>
      </w:r>
      <w:r w:rsidR="00A91702" w:rsidRPr="00A7727F">
        <w:rPr>
          <w:rFonts w:ascii="Arial Narrow" w:hAnsi="Arial Narrow" w:cs="Times New Roman"/>
          <w:bCs/>
          <w:sz w:val="24"/>
          <w:szCs w:val="24"/>
        </w:rPr>
        <w:t xml:space="preserve">nanomaterials may pose it may be </w:t>
      </w:r>
      <w:r w:rsidR="00307056">
        <w:rPr>
          <w:rFonts w:ascii="Arial Narrow" w:hAnsi="Arial Narrow" w:cs="Times New Roman"/>
          <w:bCs/>
          <w:sz w:val="24"/>
          <w:szCs w:val="24"/>
        </w:rPr>
        <w:t>prudent or necessary</w:t>
      </w:r>
      <w:r w:rsidR="00A91702" w:rsidRPr="00A7727F">
        <w:rPr>
          <w:rFonts w:ascii="Arial Narrow" w:hAnsi="Arial Narrow" w:cs="Times New Roman"/>
          <w:bCs/>
          <w:sz w:val="24"/>
          <w:szCs w:val="24"/>
        </w:rPr>
        <w:t xml:space="preserve"> to utilize special respiratory equipment</w:t>
      </w:r>
      <w:r w:rsidR="00A7727F">
        <w:rPr>
          <w:rFonts w:ascii="Arial Narrow" w:hAnsi="Arial Narrow" w:cs="Times New Roman"/>
          <w:sz w:val="24"/>
          <w:szCs w:val="24"/>
        </w:rPr>
        <w:t xml:space="preserve"> (e.g. filters</w:t>
      </w:r>
      <w:r w:rsidR="00A91702" w:rsidRPr="00A91702">
        <w:rPr>
          <w:rFonts w:ascii="Arial Narrow" w:hAnsi="Arial Narrow" w:cs="Times New Roman"/>
          <w:sz w:val="24"/>
          <w:szCs w:val="24"/>
        </w:rPr>
        <w:t>) designed for the use of nanomaterials.</w:t>
      </w:r>
    </w:p>
    <w:p w:rsidR="00A91702" w:rsidRPr="00A91702" w:rsidRDefault="00A91702" w:rsidP="007A4870">
      <w:pPr>
        <w:spacing w:after="0" w:line="240" w:lineRule="auto"/>
        <w:rPr>
          <w:rFonts w:ascii="Arial Narrow" w:hAnsi="Arial Narrow"/>
          <w:bCs/>
          <w:sz w:val="24"/>
          <w:szCs w:val="24"/>
        </w:rPr>
      </w:pPr>
    </w:p>
    <w:p w:rsidR="00955B2C" w:rsidRPr="00A11FFE" w:rsidRDefault="00955B2C" w:rsidP="007A4870">
      <w:pPr>
        <w:spacing w:after="0" w:line="240" w:lineRule="auto"/>
        <w:rPr>
          <w:rFonts w:ascii="Arial Narrow" w:hAnsi="Arial Narrow" w:cs="Times New Roman"/>
          <w:bCs/>
          <w:sz w:val="24"/>
          <w:szCs w:val="24"/>
        </w:rPr>
      </w:pPr>
    </w:p>
    <w:p w:rsidR="00955B2C" w:rsidRDefault="00955B2C" w:rsidP="007A4870">
      <w:pPr>
        <w:spacing w:after="0" w:line="240" w:lineRule="auto"/>
        <w:rPr>
          <w:rFonts w:ascii="Arial Narrow" w:hAnsi="Arial Narrow" w:cs="Times New Roman"/>
          <w:bCs/>
          <w:sz w:val="24"/>
          <w:szCs w:val="24"/>
        </w:rPr>
      </w:pPr>
    </w:p>
    <w:p w:rsidR="00955B2C" w:rsidRPr="00955B2C" w:rsidRDefault="00955B2C" w:rsidP="007A4870">
      <w:pPr>
        <w:spacing w:after="0" w:line="240" w:lineRule="auto"/>
        <w:rPr>
          <w:rFonts w:ascii="Arial Narrow" w:hAnsi="Arial Narrow" w:cs="Times New Roman"/>
          <w:bCs/>
          <w:sz w:val="24"/>
          <w:szCs w:val="24"/>
        </w:rPr>
      </w:pPr>
    </w:p>
    <w:p w:rsidR="007A4870" w:rsidRDefault="007A4870" w:rsidP="000C7484">
      <w:pPr>
        <w:spacing w:after="0" w:line="240" w:lineRule="auto"/>
        <w:rPr>
          <w:rFonts w:ascii="Arial Narrow" w:hAnsi="Arial Narrow" w:cs="Times New Roman"/>
          <w:b/>
          <w:sz w:val="28"/>
          <w:szCs w:val="28"/>
        </w:rPr>
      </w:pPr>
      <w:r w:rsidRPr="00A91702">
        <w:rPr>
          <w:rFonts w:ascii="Arial Narrow" w:hAnsi="Arial Narrow" w:cs="Times New Roman"/>
          <w:b/>
          <w:sz w:val="28"/>
          <w:szCs w:val="28"/>
        </w:rPr>
        <w:t>Storage</w:t>
      </w:r>
    </w:p>
    <w:p w:rsidR="00955B2C" w:rsidRPr="0006753E" w:rsidRDefault="00955B2C" w:rsidP="000C7484">
      <w:pPr>
        <w:spacing w:after="0" w:line="240" w:lineRule="auto"/>
        <w:rPr>
          <w:rFonts w:ascii="Arial Narrow" w:hAnsi="Arial Narrow" w:cs="Times New Roman"/>
          <w:bCs/>
          <w:sz w:val="24"/>
          <w:szCs w:val="24"/>
        </w:rPr>
      </w:pPr>
    </w:p>
    <w:p w:rsidR="00A91702" w:rsidRPr="00A91702" w:rsidRDefault="00A91702" w:rsidP="00A91702">
      <w:pPr>
        <w:spacing w:after="0" w:line="240" w:lineRule="auto"/>
        <w:rPr>
          <w:rFonts w:ascii="Arial Narrow" w:hAnsi="Arial Narrow" w:cs="Times New Roman"/>
          <w:b/>
          <w:sz w:val="24"/>
          <w:szCs w:val="24"/>
        </w:rPr>
      </w:pPr>
      <w:r w:rsidRPr="00A91702">
        <w:rPr>
          <w:rFonts w:ascii="Arial Narrow" w:eastAsia="Times New Roman" w:hAnsi="Arial Narrow"/>
          <w:sz w:val="24"/>
          <w:szCs w:val="24"/>
        </w:rPr>
        <w:t>Nano</w:t>
      </w:r>
      <w:r w:rsidRPr="00A91702">
        <w:rPr>
          <w:rFonts w:ascii="Arial Narrow" w:hAnsi="Arial Narrow" w:cs="Times New Roman"/>
          <w:sz w:val="24"/>
          <w:szCs w:val="24"/>
        </w:rPr>
        <w:t>materials must be stored:</w:t>
      </w:r>
    </w:p>
    <w:p w:rsidR="00A91702" w:rsidRPr="00A91702" w:rsidRDefault="00A91702" w:rsidP="00A91702">
      <w:pPr>
        <w:pStyle w:val="ListParagraph"/>
        <w:numPr>
          <w:ilvl w:val="0"/>
          <w:numId w:val="29"/>
        </w:numPr>
        <w:spacing w:after="0" w:line="240" w:lineRule="auto"/>
        <w:rPr>
          <w:rFonts w:ascii="Arial Narrow" w:hAnsi="Arial Narrow" w:cs="Times New Roman"/>
          <w:sz w:val="24"/>
          <w:szCs w:val="24"/>
        </w:rPr>
      </w:pPr>
      <w:r w:rsidRPr="00A91702">
        <w:rPr>
          <w:rFonts w:ascii="Arial Narrow" w:hAnsi="Arial Narrow" w:cs="Times New Roman"/>
          <w:sz w:val="24"/>
          <w:szCs w:val="24"/>
        </w:rPr>
        <w:t>According to manufacturers’ SDS.</w:t>
      </w:r>
    </w:p>
    <w:p w:rsidR="00A91702" w:rsidRPr="00A91702" w:rsidRDefault="00A91702" w:rsidP="00A91702">
      <w:pPr>
        <w:pStyle w:val="ListParagraph"/>
        <w:numPr>
          <w:ilvl w:val="0"/>
          <w:numId w:val="29"/>
        </w:numPr>
        <w:spacing w:after="0" w:line="240" w:lineRule="auto"/>
        <w:rPr>
          <w:rFonts w:ascii="Arial Narrow" w:hAnsi="Arial Narrow" w:cs="Times New Roman"/>
          <w:sz w:val="24"/>
          <w:szCs w:val="24"/>
        </w:rPr>
      </w:pPr>
      <w:r w:rsidRPr="00A91702">
        <w:rPr>
          <w:rFonts w:ascii="Arial Narrow" w:hAnsi="Arial Narrow" w:cs="Times New Roman"/>
          <w:sz w:val="24"/>
          <w:szCs w:val="24"/>
        </w:rPr>
        <w:t>With quantities kept to a minimum.</w:t>
      </w:r>
    </w:p>
    <w:p w:rsidR="00A91702" w:rsidRPr="00A91702" w:rsidRDefault="00A91702" w:rsidP="00A91702">
      <w:pPr>
        <w:pStyle w:val="ListParagraph"/>
        <w:numPr>
          <w:ilvl w:val="0"/>
          <w:numId w:val="29"/>
        </w:numPr>
        <w:spacing w:after="0" w:line="240" w:lineRule="auto"/>
        <w:rPr>
          <w:rFonts w:ascii="Arial Narrow" w:hAnsi="Arial Narrow" w:cs="Times New Roman"/>
          <w:sz w:val="24"/>
          <w:szCs w:val="24"/>
        </w:rPr>
      </w:pPr>
      <w:r w:rsidRPr="00A91702">
        <w:rPr>
          <w:rFonts w:ascii="Arial Narrow" w:hAnsi="Arial Narrow" w:cs="Times New Roman"/>
          <w:sz w:val="24"/>
          <w:szCs w:val="24"/>
        </w:rPr>
        <w:t>In a compatible manner with other reagents.</w:t>
      </w:r>
    </w:p>
    <w:p w:rsidR="00A91702" w:rsidRPr="00A91702" w:rsidRDefault="00A91702" w:rsidP="00A91702">
      <w:pPr>
        <w:pStyle w:val="ListParagraph"/>
        <w:numPr>
          <w:ilvl w:val="0"/>
          <w:numId w:val="29"/>
        </w:numPr>
        <w:spacing w:after="0" w:line="240" w:lineRule="auto"/>
        <w:rPr>
          <w:rFonts w:ascii="Arial Narrow" w:hAnsi="Arial Narrow" w:cs="Times New Roman"/>
          <w:sz w:val="24"/>
          <w:szCs w:val="24"/>
        </w:rPr>
      </w:pPr>
      <w:r w:rsidRPr="00A91702">
        <w:rPr>
          <w:rFonts w:ascii="Arial Narrow" w:hAnsi="Arial Narrow" w:cs="Times New Roman"/>
          <w:sz w:val="24"/>
          <w:szCs w:val="24"/>
        </w:rPr>
        <w:t>With the appropriate chemical nomenclature along with the word “</w:t>
      </w:r>
      <w:r w:rsidRPr="00A91702">
        <w:rPr>
          <w:rFonts w:ascii="Arial Narrow" w:hAnsi="Arial Narrow" w:cs="Times New Roman"/>
          <w:b/>
          <w:sz w:val="24"/>
          <w:szCs w:val="24"/>
        </w:rPr>
        <w:t>Nanomaterial</w:t>
      </w:r>
      <w:r w:rsidRPr="00A91702">
        <w:rPr>
          <w:rFonts w:ascii="Arial Narrow" w:hAnsi="Arial Narrow" w:cs="Times New Roman"/>
          <w:sz w:val="24"/>
          <w:szCs w:val="24"/>
        </w:rPr>
        <w:t>” clearly and legibly written on the container. This is to communicate its special properties as a nanomaterial.</w:t>
      </w:r>
    </w:p>
    <w:p w:rsidR="00A91702" w:rsidRPr="00A91702" w:rsidRDefault="00A7727F" w:rsidP="00A91702">
      <w:pPr>
        <w:spacing w:after="0" w:line="240" w:lineRule="auto"/>
        <w:rPr>
          <w:rFonts w:ascii="Arial Narrow" w:hAnsi="Arial Narrow" w:cs="Times New Roman"/>
          <w:sz w:val="24"/>
          <w:szCs w:val="24"/>
        </w:rPr>
      </w:pPr>
      <w:r>
        <w:rPr>
          <w:rFonts w:ascii="Arial Narrow" w:hAnsi="Arial Narrow" w:cs="Times New Roman"/>
          <w:b/>
          <w:sz w:val="24"/>
          <w:szCs w:val="24"/>
        </w:rPr>
        <w:t>Note</w:t>
      </w:r>
      <w:r w:rsidR="00A91702" w:rsidRPr="00A91702">
        <w:rPr>
          <w:rFonts w:ascii="Arial Narrow" w:hAnsi="Arial Narrow" w:cs="Times New Roman"/>
          <w:b/>
          <w:sz w:val="24"/>
          <w:szCs w:val="24"/>
        </w:rPr>
        <w:t>:</w:t>
      </w:r>
      <w:r w:rsidR="00A91702" w:rsidRPr="00A91702">
        <w:rPr>
          <w:rFonts w:ascii="Arial Narrow" w:hAnsi="Arial Narrow" w:cs="Times New Roman"/>
          <w:sz w:val="24"/>
          <w:szCs w:val="24"/>
        </w:rPr>
        <w:t xml:space="preserve">  Nanomaterial waste too needs to be labelled as “</w:t>
      </w:r>
      <w:r w:rsidR="00A91702" w:rsidRPr="00A91702">
        <w:rPr>
          <w:rFonts w:ascii="Arial Narrow" w:hAnsi="Arial Narrow" w:cs="Times New Roman"/>
          <w:b/>
          <w:sz w:val="24"/>
          <w:szCs w:val="24"/>
        </w:rPr>
        <w:t>Nanomaterial</w:t>
      </w:r>
      <w:r w:rsidR="00A91702" w:rsidRPr="00A91702">
        <w:rPr>
          <w:rFonts w:ascii="Arial Narrow" w:hAnsi="Arial Narrow" w:cs="Times New Roman"/>
          <w:sz w:val="24"/>
          <w:szCs w:val="24"/>
        </w:rPr>
        <w:t>”.</w:t>
      </w:r>
    </w:p>
    <w:p w:rsidR="00A91702" w:rsidRDefault="00A91702" w:rsidP="00A91702">
      <w:pPr>
        <w:spacing w:after="0" w:line="240" w:lineRule="auto"/>
        <w:rPr>
          <w:rFonts w:ascii="Times New Roman" w:hAnsi="Times New Roman" w:cs="Times New Roman"/>
          <w:b/>
          <w:sz w:val="36"/>
          <w:szCs w:val="36"/>
        </w:rPr>
      </w:pPr>
    </w:p>
    <w:p w:rsidR="00955B2C" w:rsidRDefault="00955B2C" w:rsidP="000C7484">
      <w:pPr>
        <w:spacing w:after="0" w:line="240" w:lineRule="auto"/>
        <w:rPr>
          <w:rFonts w:ascii="Arial Narrow" w:hAnsi="Arial Narrow" w:cs="Times New Roman"/>
          <w:bCs/>
          <w:sz w:val="24"/>
          <w:szCs w:val="24"/>
        </w:rPr>
      </w:pPr>
    </w:p>
    <w:p w:rsidR="00955B2C" w:rsidRPr="00955B2C" w:rsidRDefault="00955B2C" w:rsidP="000C7484">
      <w:pPr>
        <w:spacing w:after="0" w:line="240" w:lineRule="auto"/>
        <w:rPr>
          <w:rFonts w:ascii="Arial Narrow" w:hAnsi="Arial Narrow" w:cs="Times New Roman"/>
          <w:bCs/>
          <w:sz w:val="24"/>
          <w:szCs w:val="24"/>
        </w:rPr>
      </w:pPr>
    </w:p>
    <w:p w:rsidR="00BE3598" w:rsidRDefault="00BE3598">
      <w:pPr>
        <w:rPr>
          <w:rFonts w:ascii="Arial Narrow" w:hAnsi="Arial Narrow" w:cs="Times New Roman"/>
          <w:b/>
          <w:sz w:val="28"/>
          <w:szCs w:val="28"/>
        </w:rPr>
      </w:pPr>
      <w:r>
        <w:rPr>
          <w:rFonts w:ascii="Arial Narrow" w:hAnsi="Arial Narrow" w:cs="Times New Roman"/>
          <w:b/>
          <w:sz w:val="28"/>
          <w:szCs w:val="28"/>
        </w:rPr>
        <w:br w:type="page"/>
      </w:r>
    </w:p>
    <w:p w:rsidR="007A4870" w:rsidRDefault="007A4870" w:rsidP="000C7484">
      <w:pPr>
        <w:spacing w:after="0" w:line="240" w:lineRule="auto"/>
        <w:rPr>
          <w:rFonts w:ascii="Arial Narrow" w:hAnsi="Arial Narrow" w:cs="Times New Roman"/>
          <w:b/>
          <w:sz w:val="28"/>
          <w:szCs w:val="28"/>
        </w:rPr>
      </w:pPr>
      <w:r w:rsidRPr="00955B2C">
        <w:rPr>
          <w:rFonts w:ascii="Arial Narrow" w:hAnsi="Arial Narrow" w:cs="Times New Roman"/>
          <w:b/>
          <w:sz w:val="28"/>
          <w:szCs w:val="28"/>
        </w:rPr>
        <w:lastRenderedPageBreak/>
        <w:t>Emergency Procedures</w:t>
      </w:r>
    </w:p>
    <w:p w:rsidR="008B3AF1" w:rsidRPr="0006753E" w:rsidRDefault="008B3AF1" w:rsidP="000C7484">
      <w:pPr>
        <w:spacing w:after="0" w:line="240" w:lineRule="auto"/>
        <w:rPr>
          <w:rFonts w:ascii="Arial Narrow" w:hAnsi="Arial Narrow" w:cs="Times New Roman"/>
          <w:b/>
          <w:sz w:val="24"/>
          <w:szCs w:val="24"/>
        </w:rPr>
      </w:pPr>
    </w:p>
    <w:p w:rsidR="008B3AF1" w:rsidRPr="002D0ABA" w:rsidRDefault="00A7727F" w:rsidP="008B3AF1">
      <w:pPr>
        <w:spacing w:after="0" w:line="240" w:lineRule="auto"/>
        <w:rPr>
          <w:rFonts w:ascii="Arial Narrow" w:hAnsi="Arial Narrow" w:cs="Times New Roman"/>
          <w:b/>
          <w:sz w:val="24"/>
          <w:szCs w:val="24"/>
        </w:rPr>
      </w:pPr>
      <w:r>
        <w:rPr>
          <w:rFonts w:ascii="Arial Narrow" w:hAnsi="Arial Narrow" w:cs="Times New Roman"/>
          <w:b/>
          <w:sz w:val="24"/>
          <w:szCs w:val="24"/>
        </w:rPr>
        <w:t>Spill kit for n</w:t>
      </w:r>
      <w:r w:rsidR="008B3AF1" w:rsidRPr="002D0ABA">
        <w:rPr>
          <w:rFonts w:ascii="Arial Narrow" w:hAnsi="Arial Narrow" w:cs="Times New Roman"/>
          <w:b/>
          <w:sz w:val="24"/>
          <w:szCs w:val="24"/>
        </w:rPr>
        <w:t>anomaterials</w:t>
      </w:r>
    </w:p>
    <w:p w:rsidR="008B3AF1" w:rsidRPr="002D0ABA" w:rsidRDefault="008B3AF1" w:rsidP="008B3AF1">
      <w:pPr>
        <w:spacing w:after="0" w:line="240" w:lineRule="auto"/>
        <w:rPr>
          <w:rFonts w:ascii="Arial Narrow" w:hAnsi="Arial Narrow" w:cs="Times New Roman"/>
          <w:sz w:val="24"/>
          <w:szCs w:val="24"/>
        </w:rPr>
      </w:pPr>
      <w:r w:rsidRPr="002D0ABA">
        <w:rPr>
          <w:rFonts w:ascii="Arial Narrow" w:hAnsi="Arial Narrow" w:cs="Times New Roman"/>
          <w:sz w:val="24"/>
          <w:szCs w:val="24"/>
        </w:rPr>
        <w:t>An ideal spill kit for nanomaterials should be composed of the following;</w:t>
      </w:r>
    </w:p>
    <w:p w:rsidR="008B3AF1" w:rsidRPr="002D0ABA" w:rsidRDefault="008B3AF1" w:rsidP="008B3AF1">
      <w:pPr>
        <w:pStyle w:val="ListParagraph"/>
        <w:numPr>
          <w:ilvl w:val="0"/>
          <w:numId w:val="18"/>
        </w:numPr>
        <w:spacing w:after="0" w:line="240" w:lineRule="auto"/>
        <w:rPr>
          <w:rFonts w:ascii="Arial Narrow" w:hAnsi="Arial Narrow" w:cs="Times New Roman"/>
          <w:sz w:val="24"/>
          <w:szCs w:val="24"/>
        </w:rPr>
      </w:pPr>
      <w:r w:rsidRPr="002D0ABA">
        <w:rPr>
          <w:rFonts w:ascii="Arial Narrow" w:hAnsi="Arial Narrow" w:cs="Times New Roman"/>
          <w:sz w:val="24"/>
          <w:szCs w:val="24"/>
        </w:rPr>
        <w:t>Chemically resistant gloves</w:t>
      </w:r>
    </w:p>
    <w:p w:rsidR="008B3AF1" w:rsidRPr="002D0ABA" w:rsidRDefault="008B3AF1" w:rsidP="008B3AF1">
      <w:pPr>
        <w:pStyle w:val="ListParagraph"/>
        <w:numPr>
          <w:ilvl w:val="0"/>
          <w:numId w:val="18"/>
        </w:numPr>
        <w:spacing w:after="0" w:line="240" w:lineRule="auto"/>
        <w:rPr>
          <w:rFonts w:ascii="Arial Narrow" w:hAnsi="Arial Narrow" w:cs="Times New Roman"/>
          <w:sz w:val="24"/>
          <w:szCs w:val="24"/>
        </w:rPr>
      </w:pPr>
      <w:r w:rsidRPr="002D0ABA">
        <w:rPr>
          <w:rFonts w:ascii="Arial Narrow" w:hAnsi="Arial Narrow" w:cs="Times New Roman"/>
          <w:sz w:val="24"/>
          <w:szCs w:val="24"/>
        </w:rPr>
        <w:t>Absorbent pads (10-15)</w:t>
      </w:r>
    </w:p>
    <w:p w:rsidR="008B3AF1" w:rsidRPr="002D0ABA" w:rsidRDefault="008B3AF1" w:rsidP="008B3AF1">
      <w:pPr>
        <w:pStyle w:val="ListParagraph"/>
        <w:numPr>
          <w:ilvl w:val="0"/>
          <w:numId w:val="18"/>
        </w:numPr>
        <w:spacing w:after="0" w:line="240" w:lineRule="auto"/>
        <w:rPr>
          <w:rFonts w:ascii="Arial Narrow" w:hAnsi="Arial Narrow" w:cs="Times New Roman"/>
          <w:sz w:val="24"/>
          <w:szCs w:val="24"/>
        </w:rPr>
      </w:pPr>
      <w:r w:rsidRPr="002D0ABA">
        <w:rPr>
          <w:rFonts w:ascii="Arial Narrow" w:hAnsi="Arial Narrow" w:cs="Times New Roman"/>
          <w:sz w:val="24"/>
          <w:szCs w:val="24"/>
        </w:rPr>
        <w:t>Sealable plastic bags (ziplocs)</w:t>
      </w:r>
    </w:p>
    <w:p w:rsidR="008B3AF1" w:rsidRPr="002D0ABA" w:rsidRDefault="008B3AF1" w:rsidP="008B3AF1">
      <w:pPr>
        <w:pStyle w:val="ListParagraph"/>
        <w:numPr>
          <w:ilvl w:val="0"/>
          <w:numId w:val="18"/>
        </w:numPr>
        <w:spacing w:after="0" w:line="240" w:lineRule="auto"/>
        <w:rPr>
          <w:rFonts w:ascii="Arial Narrow" w:hAnsi="Arial Narrow" w:cs="Times New Roman"/>
          <w:sz w:val="24"/>
          <w:szCs w:val="24"/>
        </w:rPr>
      </w:pPr>
      <w:r w:rsidRPr="002D0ABA">
        <w:rPr>
          <w:rFonts w:ascii="Arial Narrow" w:hAnsi="Arial Narrow" w:cs="Times New Roman"/>
          <w:sz w:val="24"/>
          <w:szCs w:val="24"/>
        </w:rPr>
        <w:t>Liquid spray bottle with fine misting ability</w:t>
      </w:r>
    </w:p>
    <w:p w:rsidR="008B3AF1" w:rsidRDefault="008B3AF1" w:rsidP="008B3AF1">
      <w:pPr>
        <w:pStyle w:val="ListParagraph"/>
        <w:numPr>
          <w:ilvl w:val="0"/>
          <w:numId w:val="18"/>
        </w:numPr>
        <w:spacing w:after="0" w:line="240" w:lineRule="auto"/>
        <w:rPr>
          <w:rFonts w:ascii="Arial Narrow" w:hAnsi="Arial Narrow" w:cs="Times New Roman"/>
          <w:sz w:val="24"/>
          <w:szCs w:val="24"/>
        </w:rPr>
      </w:pPr>
      <w:r w:rsidRPr="002D0ABA">
        <w:rPr>
          <w:rFonts w:ascii="Arial Narrow" w:hAnsi="Arial Narrow" w:cs="Times New Roman"/>
          <w:sz w:val="24"/>
          <w:szCs w:val="24"/>
        </w:rPr>
        <w:t>5 gallon plastic pail with lid</w:t>
      </w:r>
    </w:p>
    <w:p w:rsidR="00C30E00" w:rsidRPr="002D0ABA" w:rsidRDefault="00C30E00" w:rsidP="00C30E00">
      <w:pPr>
        <w:pStyle w:val="ListParagraph"/>
        <w:spacing w:after="0" w:line="240" w:lineRule="auto"/>
        <w:rPr>
          <w:rFonts w:ascii="Arial Narrow" w:hAnsi="Arial Narrow" w:cs="Times New Roman"/>
          <w:sz w:val="24"/>
          <w:szCs w:val="24"/>
        </w:rPr>
      </w:pPr>
    </w:p>
    <w:p w:rsidR="008B3AF1" w:rsidRPr="002D0ABA" w:rsidRDefault="000E0C91" w:rsidP="008B3AF1">
      <w:pPr>
        <w:spacing w:after="0" w:line="240" w:lineRule="auto"/>
        <w:rPr>
          <w:rFonts w:ascii="Arial Narrow" w:hAnsi="Arial Narrow" w:cs="Times New Roman"/>
          <w:sz w:val="24"/>
          <w:szCs w:val="24"/>
        </w:rPr>
      </w:pPr>
      <w:r>
        <w:rPr>
          <w:rFonts w:ascii="Arial Narrow" w:hAnsi="Arial Narrow" w:cs="Times New Roman"/>
          <w:b/>
          <w:sz w:val="24"/>
          <w:szCs w:val="24"/>
        </w:rPr>
        <w:t>Note</w:t>
      </w:r>
      <w:r w:rsidR="008B3AF1" w:rsidRPr="002D0ABA">
        <w:rPr>
          <w:rFonts w:ascii="Arial Narrow" w:hAnsi="Arial Narrow" w:cs="Times New Roman"/>
          <w:b/>
          <w:sz w:val="24"/>
          <w:szCs w:val="24"/>
        </w:rPr>
        <w:t>:</w:t>
      </w:r>
      <w:r w:rsidR="008B3AF1" w:rsidRPr="002D0ABA">
        <w:rPr>
          <w:rFonts w:ascii="Arial Narrow" w:hAnsi="Arial Narrow" w:cs="Times New Roman"/>
          <w:sz w:val="24"/>
          <w:szCs w:val="24"/>
        </w:rPr>
        <w:t xml:space="preserve"> Due to the need to reduce airborne particles, a dust pan and whisk broom are not recommended for the cleanup of nanomaterials.</w:t>
      </w:r>
    </w:p>
    <w:p w:rsidR="008B3AF1" w:rsidRPr="002D0ABA" w:rsidRDefault="008B3AF1" w:rsidP="008B3AF1">
      <w:pPr>
        <w:spacing w:after="0" w:line="240" w:lineRule="auto"/>
        <w:rPr>
          <w:rFonts w:ascii="Arial Narrow" w:hAnsi="Arial Narrow" w:cs="Times New Roman"/>
          <w:sz w:val="24"/>
          <w:szCs w:val="24"/>
        </w:rPr>
      </w:pPr>
    </w:p>
    <w:p w:rsidR="008B3AF1" w:rsidRPr="002D0ABA" w:rsidRDefault="008B3AF1" w:rsidP="008B3AF1">
      <w:pPr>
        <w:spacing w:after="0" w:line="240" w:lineRule="auto"/>
        <w:rPr>
          <w:rFonts w:ascii="Arial Narrow" w:hAnsi="Arial Narrow" w:cs="Times New Roman"/>
          <w:sz w:val="24"/>
          <w:szCs w:val="24"/>
        </w:rPr>
      </w:pPr>
      <w:r w:rsidRPr="002D0ABA">
        <w:rPr>
          <w:rFonts w:ascii="Arial Narrow" w:hAnsi="Arial Narrow" w:cs="Times New Roman"/>
          <w:sz w:val="24"/>
          <w:szCs w:val="24"/>
        </w:rPr>
        <w:t>Place all listed materials in the 5 gallon pail and label the pail “Spill Kit”. Place spill kit in an easily accessible location where all lab personnel are aware of.</w:t>
      </w:r>
      <w:r w:rsidR="000E0C91">
        <w:rPr>
          <w:rFonts w:ascii="Arial Narrow" w:hAnsi="Arial Narrow" w:cs="Times New Roman"/>
          <w:sz w:val="24"/>
          <w:szCs w:val="24"/>
        </w:rPr>
        <w:t xml:space="preserve"> All lab personnel should be </w:t>
      </w:r>
      <w:hyperlink r:id="rId43" w:history="1">
        <w:r w:rsidR="000E0C91" w:rsidRPr="000E0C91">
          <w:rPr>
            <w:rStyle w:val="Hyperlink"/>
            <w:rFonts w:ascii="Arial Narrow" w:hAnsi="Arial Narrow" w:cs="Times New Roman"/>
            <w:sz w:val="24"/>
            <w:szCs w:val="24"/>
          </w:rPr>
          <w:t>trained</w:t>
        </w:r>
      </w:hyperlink>
      <w:r w:rsidR="000E0C91">
        <w:rPr>
          <w:rFonts w:ascii="Arial Narrow" w:hAnsi="Arial Narrow" w:cs="Times New Roman"/>
          <w:sz w:val="24"/>
          <w:szCs w:val="24"/>
        </w:rPr>
        <w:t xml:space="preserve"> to handle spills of the materials they are working with before they begin lab work.</w:t>
      </w:r>
    </w:p>
    <w:p w:rsidR="008B3AF1" w:rsidRPr="002D0ABA" w:rsidRDefault="008B3AF1" w:rsidP="008B3AF1">
      <w:pPr>
        <w:spacing w:after="0" w:line="240" w:lineRule="auto"/>
        <w:rPr>
          <w:rFonts w:ascii="Arial Narrow" w:hAnsi="Arial Narrow" w:cs="Times New Roman"/>
          <w:sz w:val="24"/>
          <w:szCs w:val="24"/>
        </w:rPr>
      </w:pPr>
    </w:p>
    <w:p w:rsidR="008B3AF1" w:rsidRPr="002D0ABA" w:rsidRDefault="0069450B" w:rsidP="008B3AF1">
      <w:pPr>
        <w:spacing w:after="0" w:line="240" w:lineRule="auto"/>
        <w:rPr>
          <w:rFonts w:ascii="Arial Narrow" w:hAnsi="Arial Narrow" w:cs="Times New Roman"/>
          <w:sz w:val="24"/>
          <w:szCs w:val="24"/>
        </w:rPr>
      </w:pPr>
      <w:r>
        <w:rPr>
          <w:rFonts w:ascii="Arial Narrow" w:hAnsi="Arial Narrow" w:cs="Times New Roman"/>
          <w:b/>
          <w:sz w:val="24"/>
          <w:szCs w:val="24"/>
        </w:rPr>
        <w:t>Incidenta</w:t>
      </w:r>
      <w:r w:rsidR="005B256B">
        <w:rPr>
          <w:rFonts w:ascii="Arial Narrow" w:hAnsi="Arial Narrow" w:cs="Times New Roman"/>
          <w:b/>
          <w:sz w:val="24"/>
          <w:szCs w:val="24"/>
        </w:rPr>
        <w:t>l</w:t>
      </w:r>
      <w:r w:rsidR="008B3AF1" w:rsidRPr="002D0ABA">
        <w:rPr>
          <w:rFonts w:ascii="Arial Narrow" w:hAnsi="Arial Narrow" w:cs="Times New Roman"/>
          <w:b/>
          <w:sz w:val="24"/>
          <w:szCs w:val="24"/>
        </w:rPr>
        <w:t xml:space="preserve"> Spills</w:t>
      </w:r>
    </w:p>
    <w:p w:rsidR="008B3AF1" w:rsidRDefault="008B3AF1" w:rsidP="008B3AF1">
      <w:pPr>
        <w:spacing w:after="0" w:line="240" w:lineRule="auto"/>
        <w:rPr>
          <w:rFonts w:ascii="Arial Narrow" w:hAnsi="Arial Narrow" w:cs="Times New Roman"/>
          <w:sz w:val="24"/>
          <w:szCs w:val="24"/>
        </w:rPr>
      </w:pPr>
      <w:r w:rsidRPr="002D0ABA">
        <w:rPr>
          <w:rFonts w:ascii="Arial Narrow" w:hAnsi="Arial Narrow" w:cs="Times New Roman"/>
          <w:sz w:val="24"/>
          <w:szCs w:val="24"/>
        </w:rPr>
        <w:t xml:space="preserve">To use spill kit, first don personal protective equipment (PPE) of chemically resistant gloves, lab coat, and safety glasses. </w:t>
      </w:r>
      <w:r w:rsidR="000E0C91" w:rsidRPr="000E0C91">
        <w:rPr>
          <w:rFonts w:ascii="Arial Narrow" w:hAnsi="Arial Narrow" w:cs="Times New Roman"/>
          <w:sz w:val="24"/>
          <w:szCs w:val="24"/>
        </w:rPr>
        <w:t xml:space="preserve">If </w:t>
      </w:r>
      <w:r w:rsidR="000E0C91">
        <w:rPr>
          <w:rFonts w:ascii="Arial Narrow" w:hAnsi="Arial Narrow" w:cs="Times New Roman"/>
          <w:sz w:val="24"/>
          <w:szCs w:val="24"/>
        </w:rPr>
        <w:t>necessary (and if available) use a respirator as well.</w:t>
      </w:r>
      <w:r>
        <w:rPr>
          <w:rFonts w:ascii="Arial Narrow" w:hAnsi="Arial Narrow" w:cs="Times New Roman"/>
          <w:sz w:val="24"/>
          <w:szCs w:val="24"/>
        </w:rPr>
        <w:t xml:space="preserve"> </w:t>
      </w:r>
      <w:r w:rsidRPr="002D0ABA">
        <w:rPr>
          <w:rFonts w:ascii="Arial Narrow" w:hAnsi="Arial Narrow" w:cs="Times New Roman"/>
          <w:sz w:val="24"/>
          <w:szCs w:val="24"/>
        </w:rPr>
        <w:t>If nanomaterial is a:</w:t>
      </w:r>
    </w:p>
    <w:p w:rsidR="008B3AF1" w:rsidRPr="002D0ABA" w:rsidRDefault="008B3AF1" w:rsidP="008B3AF1">
      <w:pPr>
        <w:spacing w:after="0" w:line="240" w:lineRule="auto"/>
        <w:rPr>
          <w:rFonts w:ascii="Arial Narrow" w:hAnsi="Arial Narrow" w:cs="Times New Roman"/>
          <w:sz w:val="24"/>
          <w:szCs w:val="24"/>
        </w:rPr>
      </w:pPr>
    </w:p>
    <w:p w:rsidR="008B3AF1" w:rsidRPr="00AA601D" w:rsidRDefault="008B3AF1" w:rsidP="00AA601D">
      <w:pPr>
        <w:pStyle w:val="ListParagraph"/>
        <w:numPr>
          <w:ilvl w:val="0"/>
          <w:numId w:val="32"/>
        </w:numPr>
        <w:spacing w:after="0" w:line="240" w:lineRule="auto"/>
        <w:rPr>
          <w:rFonts w:ascii="Arial Narrow" w:hAnsi="Arial Narrow" w:cs="Times New Roman"/>
          <w:sz w:val="24"/>
          <w:szCs w:val="24"/>
        </w:rPr>
      </w:pPr>
      <w:r w:rsidRPr="00AA601D">
        <w:rPr>
          <w:rFonts w:ascii="Arial Narrow" w:hAnsi="Arial Narrow" w:cs="Times New Roman"/>
          <w:b/>
          <w:sz w:val="24"/>
          <w:szCs w:val="24"/>
        </w:rPr>
        <w:t xml:space="preserve">Solid – </w:t>
      </w:r>
      <w:r w:rsidRPr="00AA601D">
        <w:rPr>
          <w:rFonts w:ascii="Arial Narrow" w:hAnsi="Arial Narrow" w:cs="Times New Roman"/>
          <w:sz w:val="24"/>
          <w:szCs w:val="24"/>
        </w:rPr>
        <w:t xml:space="preserve">wet absorbent pad with a non-volatile solvent that is chemically compatible with the pad to be used and the nanomaterial that is to be cleaned up (water is usually best). Begin wetting nanomaterial by spray misting (using fine misting spray bottle) contaminated area with liquid. Wetting nanomaterial first helps to reduce nanomaterials from becoming airborne particles. Then begin to wipe material up occasionally using fine misting spray bottle to keep nanomaterial wet. Then place material in </w:t>
      </w:r>
      <w:r w:rsidR="00EA465B" w:rsidRPr="00AA601D">
        <w:rPr>
          <w:rFonts w:ascii="Arial Narrow" w:hAnsi="Arial Narrow" w:cs="Times New Roman"/>
          <w:sz w:val="24"/>
          <w:szCs w:val="24"/>
        </w:rPr>
        <w:t xml:space="preserve">sealable </w:t>
      </w:r>
      <w:r w:rsidRPr="00AA601D">
        <w:rPr>
          <w:rFonts w:ascii="Arial Narrow" w:hAnsi="Arial Narrow" w:cs="Times New Roman"/>
          <w:sz w:val="24"/>
          <w:szCs w:val="24"/>
        </w:rPr>
        <w:t>plastic bags or pail. Do not subject contaminated pads to excessive movement i.e. dropping them, wringing liquid from them, etc.</w:t>
      </w:r>
    </w:p>
    <w:p w:rsidR="008B3AF1" w:rsidRPr="002D0ABA" w:rsidRDefault="008B3AF1" w:rsidP="008B3AF1">
      <w:pPr>
        <w:spacing w:after="0" w:line="240" w:lineRule="auto"/>
        <w:rPr>
          <w:rFonts w:ascii="Arial Narrow" w:hAnsi="Arial Narrow" w:cs="Times New Roman"/>
          <w:b/>
          <w:sz w:val="24"/>
          <w:szCs w:val="24"/>
        </w:rPr>
      </w:pPr>
    </w:p>
    <w:p w:rsidR="008B3AF1" w:rsidRPr="00AA601D" w:rsidRDefault="008B3AF1" w:rsidP="00AA601D">
      <w:pPr>
        <w:pStyle w:val="ListParagraph"/>
        <w:numPr>
          <w:ilvl w:val="0"/>
          <w:numId w:val="32"/>
        </w:numPr>
        <w:spacing w:after="0" w:line="240" w:lineRule="auto"/>
        <w:rPr>
          <w:rFonts w:ascii="Arial Narrow" w:hAnsi="Arial Narrow" w:cs="Times New Roman"/>
          <w:sz w:val="24"/>
          <w:szCs w:val="24"/>
        </w:rPr>
      </w:pPr>
      <w:r w:rsidRPr="00AA601D">
        <w:rPr>
          <w:rFonts w:ascii="Arial Narrow" w:hAnsi="Arial Narrow" w:cs="Times New Roman"/>
          <w:b/>
          <w:sz w:val="24"/>
          <w:szCs w:val="24"/>
        </w:rPr>
        <w:t>Liquid</w:t>
      </w:r>
      <w:r w:rsidRPr="00AA601D">
        <w:rPr>
          <w:rFonts w:ascii="Arial Narrow" w:hAnsi="Arial Narrow" w:cs="Times New Roman"/>
          <w:sz w:val="24"/>
          <w:szCs w:val="24"/>
        </w:rPr>
        <w:t xml:space="preserve"> – carefully place absorbent pads on liquid spill. Let stand for a few minutes to absorb liquid. Carefully place soiled pads in </w:t>
      </w:r>
      <w:r w:rsidR="00EA465B" w:rsidRPr="00AA601D">
        <w:rPr>
          <w:rFonts w:ascii="Arial Narrow" w:hAnsi="Arial Narrow" w:cs="Times New Roman"/>
          <w:sz w:val="24"/>
          <w:szCs w:val="24"/>
        </w:rPr>
        <w:t xml:space="preserve">sealable </w:t>
      </w:r>
      <w:r w:rsidRPr="00AA601D">
        <w:rPr>
          <w:rFonts w:ascii="Arial Narrow" w:hAnsi="Arial Narrow" w:cs="Times New Roman"/>
          <w:sz w:val="24"/>
          <w:szCs w:val="24"/>
        </w:rPr>
        <w:t xml:space="preserve">plastic bags or pail. Seal the waste bags or pail and store in chemical fume hood until </w:t>
      </w:r>
      <w:r w:rsidR="00A7727F" w:rsidRPr="00AA601D">
        <w:rPr>
          <w:rFonts w:ascii="Arial Narrow" w:hAnsi="Arial Narrow" w:cs="Times New Roman"/>
          <w:sz w:val="24"/>
          <w:szCs w:val="24"/>
        </w:rPr>
        <w:t>submitted for waste disposal</w:t>
      </w:r>
      <w:r w:rsidR="00EA465B" w:rsidRPr="00AA601D">
        <w:rPr>
          <w:rFonts w:ascii="Arial Narrow" w:hAnsi="Arial Narrow" w:cs="Times New Roman"/>
          <w:sz w:val="24"/>
          <w:szCs w:val="24"/>
        </w:rPr>
        <w:t xml:space="preserve">. </w:t>
      </w:r>
      <w:r w:rsidRPr="00AA601D">
        <w:rPr>
          <w:rFonts w:ascii="Arial Narrow" w:hAnsi="Arial Narrow" w:cs="Times New Roman"/>
          <w:sz w:val="24"/>
          <w:szCs w:val="24"/>
        </w:rPr>
        <w:t>Carefully and thoroughly wash spill area with soap and water. Dispose of all soiled spill material th</w:t>
      </w:r>
      <w:r w:rsidR="00EA465B" w:rsidRPr="00AA601D">
        <w:rPr>
          <w:rFonts w:ascii="Arial Narrow" w:hAnsi="Arial Narrow" w:cs="Times New Roman"/>
          <w:sz w:val="24"/>
          <w:szCs w:val="24"/>
        </w:rPr>
        <w:t xml:space="preserve">rough the KAUST hazardous </w:t>
      </w:r>
      <w:r w:rsidRPr="00AA601D">
        <w:rPr>
          <w:rFonts w:ascii="Arial Narrow" w:hAnsi="Arial Narrow" w:cs="Times New Roman"/>
          <w:sz w:val="24"/>
          <w:szCs w:val="24"/>
        </w:rPr>
        <w:t xml:space="preserve">waste management program (see </w:t>
      </w:r>
      <w:r w:rsidR="000E0C91">
        <w:rPr>
          <w:rFonts w:ascii="Arial Narrow" w:hAnsi="Arial Narrow" w:cs="Times New Roman"/>
          <w:b/>
          <w:sz w:val="24"/>
          <w:szCs w:val="24"/>
        </w:rPr>
        <w:t>Disposal</w:t>
      </w:r>
      <w:r w:rsidRPr="00AA601D">
        <w:rPr>
          <w:rFonts w:ascii="Arial Narrow" w:hAnsi="Arial Narrow" w:cs="Times New Roman"/>
          <w:sz w:val="24"/>
          <w:szCs w:val="24"/>
        </w:rPr>
        <w:t xml:space="preserve"> section).</w:t>
      </w:r>
    </w:p>
    <w:p w:rsidR="008B3AF1" w:rsidRPr="002D0ABA" w:rsidRDefault="008B3AF1" w:rsidP="008B3AF1">
      <w:pPr>
        <w:spacing w:after="0" w:line="240" w:lineRule="auto"/>
        <w:rPr>
          <w:rFonts w:ascii="Arial Narrow" w:hAnsi="Arial Narrow" w:cs="Times New Roman"/>
          <w:b/>
          <w:sz w:val="24"/>
          <w:szCs w:val="24"/>
        </w:rPr>
      </w:pPr>
    </w:p>
    <w:p w:rsidR="008B3AF1" w:rsidRPr="00E04737" w:rsidRDefault="005B256B" w:rsidP="008B3AF1">
      <w:pPr>
        <w:spacing w:after="0" w:line="240" w:lineRule="auto"/>
        <w:rPr>
          <w:rFonts w:ascii="Arial Narrow" w:hAnsi="Arial Narrow" w:cs="Times New Roman"/>
          <w:b/>
          <w:sz w:val="24"/>
          <w:szCs w:val="24"/>
        </w:rPr>
      </w:pPr>
      <w:r w:rsidRPr="00E04737">
        <w:rPr>
          <w:rFonts w:ascii="Arial Narrow" w:hAnsi="Arial Narrow" w:cs="Times New Roman"/>
          <w:b/>
          <w:sz w:val="24"/>
          <w:szCs w:val="24"/>
        </w:rPr>
        <w:t>Major</w:t>
      </w:r>
      <w:r w:rsidR="008B3AF1" w:rsidRPr="00E04737">
        <w:rPr>
          <w:rFonts w:ascii="Arial Narrow" w:hAnsi="Arial Narrow" w:cs="Times New Roman"/>
          <w:b/>
          <w:sz w:val="24"/>
          <w:szCs w:val="24"/>
        </w:rPr>
        <w:t xml:space="preserve"> Spills</w:t>
      </w:r>
    </w:p>
    <w:p w:rsidR="008B3AF1" w:rsidRDefault="008B3AF1" w:rsidP="008B3AF1">
      <w:pPr>
        <w:spacing w:after="0" w:line="240" w:lineRule="auto"/>
        <w:rPr>
          <w:rFonts w:ascii="Arial Narrow" w:hAnsi="Arial Narrow" w:cs="Times New Roman"/>
          <w:sz w:val="24"/>
          <w:szCs w:val="24"/>
        </w:rPr>
      </w:pPr>
      <w:r w:rsidRPr="00E04737">
        <w:rPr>
          <w:rFonts w:ascii="Arial Narrow" w:hAnsi="Arial Narrow" w:cs="Times New Roman"/>
          <w:sz w:val="24"/>
          <w:szCs w:val="24"/>
        </w:rPr>
        <w:t xml:space="preserve">If an unmanageable spill of </w:t>
      </w:r>
      <w:r w:rsidRPr="00E04737">
        <w:rPr>
          <w:rFonts w:ascii="Arial Narrow" w:eastAsia="Times New Roman" w:hAnsi="Arial Narrow"/>
          <w:sz w:val="24"/>
          <w:szCs w:val="24"/>
        </w:rPr>
        <w:t>nano</w:t>
      </w:r>
      <w:r w:rsidRPr="00E04737">
        <w:rPr>
          <w:rFonts w:ascii="Arial Narrow" w:hAnsi="Arial Narrow" w:cs="Times New Roman"/>
          <w:sz w:val="24"/>
          <w:szCs w:val="24"/>
        </w:rPr>
        <w:t>material happens inside the fume hood, close the sashes of the chemical fume hood. Immediately evacuate the laboratory and call 911</w:t>
      </w:r>
      <w:r w:rsidR="00E04737" w:rsidRPr="00E04737">
        <w:rPr>
          <w:rFonts w:ascii="Arial Narrow" w:eastAsia="Times New Roman" w:hAnsi="Arial Narrow" w:cs="Times New Roman"/>
          <w:sz w:val="24"/>
          <w:szCs w:val="24"/>
        </w:rPr>
        <w:t xml:space="preserve"> </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landline</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 xml:space="preserve"> (012-808-0911 from cell phone)</w:t>
      </w:r>
      <w:r w:rsidRPr="00E04737">
        <w:rPr>
          <w:rFonts w:ascii="Arial Narrow" w:hAnsi="Arial Narrow" w:cs="Times New Roman"/>
          <w:sz w:val="24"/>
          <w:szCs w:val="24"/>
        </w:rPr>
        <w:t xml:space="preserve"> to alert emergency responders.</w:t>
      </w:r>
    </w:p>
    <w:p w:rsidR="004D53D9" w:rsidRPr="00E04737" w:rsidRDefault="004D53D9" w:rsidP="008B3AF1">
      <w:pPr>
        <w:spacing w:after="0" w:line="240" w:lineRule="auto"/>
        <w:rPr>
          <w:rFonts w:ascii="Arial Narrow" w:hAnsi="Arial Narrow" w:cs="Times New Roman"/>
          <w:sz w:val="24"/>
          <w:szCs w:val="24"/>
        </w:rPr>
      </w:pPr>
    </w:p>
    <w:p w:rsidR="00955B2C" w:rsidRDefault="008B3AF1" w:rsidP="008B3AF1">
      <w:pPr>
        <w:spacing w:after="0" w:line="240" w:lineRule="auto"/>
        <w:rPr>
          <w:rFonts w:ascii="Arial Narrow" w:hAnsi="Arial Narrow" w:cs="Times New Roman"/>
          <w:bCs/>
          <w:sz w:val="24"/>
          <w:szCs w:val="24"/>
        </w:rPr>
      </w:pPr>
      <w:r w:rsidRPr="00E04737">
        <w:rPr>
          <w:rFonts w:ascii="Arial Narrow" w:hAnsi="Arial Narrow" w:cs="Times New Roman"/>
          <w:sz w:val="24"/>
          <w:szCs w:val="24"/>
        </w:rPr>
        <w:t xml:space="preserve">If an unmanageable spill of </w:t>
      </w:r>
      <w:r w:rsidRPr="00E04737">
        <w:rPr>
          <w:rFonts w:ascii="Arial Narrow" w:eastAsia="Times New Roman" w:hAnsi="Arial Narrow"/>
          <w:sz w:val="24"/>
          <w:szCs w:val="24"/>
        </w:rPr>
        <w:t>nano</w:t>
      </w:r>
      <w:r w:rsidRPr="00E04737">
        <w:rPr>
          <w:rFonts w:ascii="Arial Narrow" w:hAnsi="Arial Narrow" w:cs="Times New Roman"/>
          <w:sz w:val="24"/>
          <w:szCs w:val="24"/>
        </w:rPr>
        <w:t>material happens outside the fume hood, immediately evacuate the laboratory and call 911</w:t>
      </w:r>
      <w:r w:rsidR="00E04737" w:rsidRPr="00E04737">
        <w:rPr>
          <w:rFonts w:ascii="Arial Narrow" w:eastAsia="Times New Roman" w:hAnsi="Arial Narrow" w:cs="Times New Roman"/>
          <w:sz w:val="24"/>
          <w:szCs w:val="24"/>
        </w:rPr>
        <w:t xml:space="preserve"> </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landline</w:t>
      </w:r>
      <w:r w:rsidR="00E04737">
        <w:rPr>
          <w:rFonts w:ascii="Arial Narrow" w:eastAsia="Times New Roman" w:hAnsi="Arial Narrow" w:cs="Times New Roman"/>
          <w:sz w:val="24"/>
          <w:szCs w:val="24"/>
        </w:rPr>
        <w:t>)</w:t>
      </w:r>
      <w:r w:rsidR="00E04737" w:rsidRPr="00E04737">
        <w:rPr>
          <w:rFonts w:ascii="Arial Narrow" w:eastAsia="Times New Roman" w:hAnsi="Arial Narrow" w:cs="Times New Roman"/>
          <w:sz w:val="24"/>
          <w:szCs w:val="24"/>
        </w:rPr>
        <w:t xml:space="preserve"> (012-808-0911 from cell phone)</w:t>
      </w:r>
      <w:r w:rsidRPr="00E04737">
        <w:rPr>
          <w:rFonts w:ascii="Arial Narrow" w:hAnsi="Arial Narrow" w:cs="Times New Roman"/>
          <w:sz w:val="24"/>
          <w:szCs w:val="24"/>
        </w:rPr>
        <w:t xml:space="preserve"> to alert emergency responders. Place signage on door alerting others not to enter laboratory.</w:t>
      </w:r>
    </w:p>
    <w:p w:rsidR="00955B2C" w:rsidRDefault="00955B2C" w:rsidP="000C7484">
      <w:pPr>
        <w:spacing w:after="0" w:line="240" w:lineRule="auto"/>
        <w:rPr>
          <w:rFonts w:ascii="Arial Narrow" w:hAnsi="Arial Narrow" w:cs="Times New Roman"/>
          <w:bCs/>
          <w:sz w:val="24"/>
          <w:szCs w:val="24"/>
        </w:rPr>
      </w:pPr>
    </w:p>
    <w:p w:rsidR="0069450B" w:rsidRDefault="0069450B" w:rsidP="000C7484">
      <w:pPr>
        <w:spacing w:after="0" w:line="240" w:lineRule="auto"/>
        <w:rPr>
          <w:rFonts w:ascii="Arial Narrow" w:hAnsi="Arial Narrow" w:cs="Times New Roman"/>
          <w:bCs/>
          <w:sz w:val="24"/>
          <w:szCs w:val="24"/>
        </w:rPr>
      </w:pPr>
    </w:p>
    <w:p w:rsidR="0069450B" w:rsidRDefault="0069450B" w:rsidP="000C7484">
      <w:pPr>
        <w:spacing w:after="0" w:line="240" w:lineRule="auto"/>
        <w:rPr>
          <w:rFonts w:ascii="Arial Narrow" w:hAnsi="Arial Narrow" w:cs="Times New Roman"/>
          <w:bCs/>
          <w:sz w:val="24"/>
          <w:szCs w:val="24"/>
        </w:rPr>
      </w:pPr>
    </w:p>
    <w:p w:rsidR="008B3AF1" w:rsidRPr="002D0ABA" w:rsidRDefault="0061020E" w:rsidP="008B3AF1">
      <w:pPr>
        <w:spacing w:after="0" w:line="240" w:lineRule="auto"/>
        <w:rPr>
          <w:rFonts w:ascii="Arial Narrow" w:hAnsi="Arial Narrow" w:cs="Times New Roman"/>
          <w:b/>
          <w:sz w:val="24"/>
          <w:szCs w:val="24"/>
        </w:rPr>
      </w:pPr>
      <w:r>
        <w:rPr>
          <w:rFonts w:ascii="Arial Narrow" w:hAnsi="Arial Narrow" w:cs="Times New Roman"/>
          <w:b/>
          <w:sz w:val="24"/>
          <w:szCs w:val="24"/>
        </w:rPr>
        <w:lastRenderedPageBreak/>
        <w:t>First Aid</w:t>
      </w:r>
    </w:p>
    <w:p w:rsidR="008B3AF1" w:rsidRPr="002D0ABA" w:rsidRDefault="008B3AF1" w:rsidP="008B3AF1">
      <w:pPr>
        <w:spacing w:after="0" w:line="240" w:lineRule="auto"/>
        <w:rPr>
          <w:rFonts w:ascii="Arial Narrow" w:hAnsi="Arial Narrow" w:cs="Arial"/>
          <w:b/>
          <w:sz w:val="24"/>
          <w:szCs w:val="24"/>
        </w:rPr>
      </w:pPr>
      <w:r w:rsidRPr="002D0ABA">
        <w:rPr>
          <w:rFonts w:ascii="Arial Narrow" w:eastAsia="Times New Roman" w:hAnsi="Arial Narrow" w:cs="Times New Roman"/>
          <w:sz w:val="24"/>
          <w:szCs w:val="24"/>
        </w:rPr>
        <w:t>Rinse off exposed areas with large quantity of water for 15 minutes. If it is during regular work hours, inform the PI or supervisor, and seek medica</w:t>
      </w:r>
      <w:r>
        <w:rPr>
          <w:rFonts w:ascii="Arial Narrow" w:eastAsia="Times New Roman" w:hAnsi="Arial Narrow" w:cs="Times New Roman"/>
          <w:sz w:val="24"/>
          <w:szCs w:val="24"/>
        </w:rPr>
        <w:t xml:space="preserve">l assistance.  </w:t>
      </w:r>
      <w:r w:rsidRPr="00E04737">
        <w:rPr>
          <w:rFonts w:ascii="Arial Narrow" w:eastAsia="Times New Roman" w:hAnsi="Arial Narrow" w:cs="Times New Roman"/>
          <w:sz w:val="24"/>
          <w:szCs w:val="24"/>
        </w:rPr>
        <w:t>Call 911</w:t>
      </w:r>
      <w:r w:rsidR="00E04737">
        <w:rPr>
          <w:rFonts w:ascii="Arial Narrow" w:eastAsia="Times New Roman" w:hAnsi="Arial Narrow" w:cs="Times New Roman"/>
          <w:sz w:val="24"/>
          <w:szCs w:val="24"/>
        </w:rPr>
        <w:t xml:space="preserve"> (</w:t>
      </w:r>
      <w:r w:rsidR="00E04737" w:rsidRPr="00E04737">
        <w:rPr>
          <w:rFonts w:ascii="Arial Narrow" w:eastAsia="Times New Roman" w:hAnsi="Arial Narrow" w:cs="Times New Roman"/>
          <w:sz w:val="24"/>
          <w:szCs w:val="24"/>
        </w:rPr>
        <w:t>landline</w:t>
      </w:r>
      <w:r w:rsidR="00E04737">
        <w:rPr>
          <w:rFonts w:ascii="Arial Narrow" w:eastAsia="Times New Roman" w:hAnsi="Arial Narrow" w:cs="Times New Roman"/>
          <w:sz w:val="24"/>
          <w:szCs w:val="24"/>
        </w:rPr>
        <w:t>)</w:t>
      </w:r>
      <w:r w:rsidR="000E0C91" w:rsidRPr="00E04737">
        <w:rPr>
          <w:rFonts w:ascii="Arial Narrow" w:eastAsia="Times New Roman" w:hAnsi="Arial Narrow" w:cs="Times New Roman"/>
          <w:sz w:val="24"/>
          <w:szCs w:val="24"/>
        </w:rPr>
        <w:t xml:space="preserve"> (012-808-0911 from cell phone)</w:t>
      </w:r>
      <w:r w:rsidRPr="00E04737">
        <w:rPr>
          <w:rFonts w:ascii="Arial Narrow" w:eastAsia="Times New Roman" w:hAnsi="Arial Narrow" w:cs="Times New Roman"/>
          <w:sz w:val="24"/>
          <w:szCs w:val="24"/>
        </w:rPr>
        <w:t xml:space="preserve"> for life threatening exposure.</w:t>
      </w:r>
    </w:p>
    <w:p w:rsidR="00955B2C" w:rsidRDefault="00955B2C" w:rsidP="000C7484">
      <w:pPr>
        <w:spacing w:after="0" w:line="240" w:lineRule="auto"/>
        <w:rPr>
          <w:rFonts w:ascii="Arial Narrow" w:hAnsi="Arial Narrow" w:cs="Times New Roman"/>
          <w:bCs/>
          <w:sz w:val="24"/>
          <w:szCs w:val="24"/>
        </w:rPr>
      </w:pPr>
    </w:p>
    <w:p w:rsidR="00955B2C" w:rsidRPr="00955B2C" w:rsidRDefault="00955B2C" w:rsidP="000C7484">
      <w:pPr>
        <w:spacing w:after="0" w:line="240" w:lineRule="auto"/>
        <w:rPr>
          <w:rFonts w:ascii="Arial Narrow" w:hAnsi="Arial Narrow" w:cs="Times New Roman"/>
          <w:bCs/>
          <w:sz w:val="24"/>
          <w:szCs w:val="24"/>
        </w:rPr>
      </w:pPr>
    </w:p>
    <w:p w:rsidR="007A4870" w:rsidRDefault="007A4870" w:rsidP="000C7484">
      <w:pPr>
        <w:spacing w:after="0" w:line="240" w:lineRule="auto"/>
        <w:rPr>
          <w:rFonts w:ascii="Arial Narrow" w:hAnsi="Arial Narrow" w:cs="Times New Roman"/>
          <w:b/>
          <w:sz w:val="28"/>
          <w:szCs w:val="28"/>
        </w:rPr>
      </w:pPr>
      <w:r w:rsidRPr="00955B2C">
        <w:rPr>
          <w:rFonts w:ascii="Arial Narrow" w:hAnsi="Arial Narrow" w:cs="Times New Roman"/>
          <w:b/>
          <w:sz w:val="28"/>
          <w:szCs w:val="28"/>
        </w:rPr>
        <w:t>Waste Disposal</w:t>
      </w:r>
    </w:p>
    <w:p w:rsidR="008B3AF1" w:rsidRPr="00955B2C" w:rsidRDefault="008B3AF1" w:rsidP="000C7484">
      <w:pPr>
        <w:spacing w:after="0" w:line="240" w:lineRule="auto"/>
        <w:rPr>
          <w:rFonts w:ascii="Arial Narrow" w:hAnsi="Arial Narrow" w:cs="Times New Roman"/>
          <w:b/>
          <w:sz w:val="28"/>
          <w:szCs w:val="28"/>
        </w:rPr>
      </w:pPr>
    </w:p>
    <w:p w:rsidR="008B3AF1" w:rsidRPr="002D0ABA" w:rsidRDefault="008B3AF1" w:rsidP="008B3AF1">
      <w:pPr>
        <w:spacing w:after="0" w:line="240" w:lineRule="auto"/>
        <w:contextualSpacing/>
        <w:rPr>
          <w:rFonts w:ascii="Arial Narrow" w:hAnsi="Arial Narrow" w:cs="Times New Roman"/>
          <w:sz w:val="24"/>
          <w:szCs w:val="24"/>
        </w:rPr>
      </w:pPr>
      <w:r w:rsidRPr="002D0ABA">
        <w:rPr>
          <w:rFonts w:ascii="Arial Narrow" w:hAnsi="Arial Narrow" w:cs="Times New Roman"/>
          <w:sz w:val="24"/>
          <w:szCs w:val="24"/>
        </w:rPr>
        <w:t xml:space="preserve">Upon completion of working with nanomaterials, dispose of material; </w:t>
      </w:r>
    </w:p>
    <w:p w:rsidR="008B3AF1" w:rsidRDefault="008B3AF1" w:rsidP="008B3AF1">
      <w:pPr>
        <w:pStyle w:val="ListParagraph"/>
        <w:numPr>
          <w:ilvl w:val="0"/>
          <w:numId w:val="19"/>
        </w:numPr>
        <w:spacing w:after="0" w:line="240" w:lineRule="auto"/>
        <w:rPr>
          <w:rFonts w:ascii="Arial Narrow" w:hAnsi="Arial Narrow" w:cs="Times New Roman"/>
          <w:sz w:val="24"/>
          <w:szCs w:val="24"/>
        </w:rPr>
      </w:pPr>
      <w:r w:rsidRPr="002D0ABA">
        <w:rPr>
          <w:rFonts w:ascii="Arial Narrow" w:hAnsi="Arial Narrow" w:cs="Times New Roman"/>
          <w:sz w:val="24"/>
          <w:szCs w:val="24"/>
        </w:rPr>
        <w:t>In an appropriate constructed container</w:t>
      </w:r>
      <w:r>
        <w:rPr>
          <w:rFonts w:ascii="Arial Narrow" w:hAnsi="Arial Narrow" w:cs="Times New Roman"/>
          <w:sz w:val="24"/>
          <w:szCs w:val="24"/>
        </w:rPr>
        <w:t xml:space="preserve"> and clearly labelled as to the contents and its hazards.</w:t>
      </w:r>
    </w:p>
    <w:p w:rsidR="008B3AF1" w:rsidRPr="008B3AF1" w:rsidRDefault="008B3AF1" w:rsidP="008B3AF1">
      <w:pPr>
        <w:numPr>
          <w:ilvl w:val="0"/>
          <w:numId w:val="19"/>
        </w:numPr>
        <w:spacing w:after="0" w:line="240" w:lineRule="auto"/>
        <w:contextualSpacing/>
        <w:rPr>
          <w:rFonts w:ascii="Arial Narrow" w:hAnsi="Arial Narrow" w:cs="Times New Roman"/>
          <w:sz w:val="24"/>
          <w:szCs w:val="24"/>
        </w:rPr>
      </w:pPr>
      <w:r w:rsidRPr="002D0ABA">
        <w:rPr>
          <w:rFonts w:ascii="Arial Narrow" w:hAnsi="Arial Narrow" w:cs="Times New Roman"/>
          <w:sz w:val="24"/>
          <w:szCs w:val="24"/>
        </w:rPr>
        <w:t>Submit for disposal utilizing the established proper channels and methods</w:t>
      </w:r>
      <w:r w:rsidR="00F8400C">
        <w:rPr>
          <w:rFonts w:ascii="Arial Narrow" w:hAnsi="Arial Narrow" w:cs="Times New Roman"/>
          <w:sz w:val="24"/>
          <w:szCs w:val="24"/>
        </w:rPr>
        <w:t xml:space="preserve"> outlined in the KAUST </w:t>
      </w:r>
      <w:hyperlink r:id="rId44" w:history="1">
        <w:r w:rsidR="00F8400C" w:rsidRPr="00F8400C">
          <w:rPr>
            <w:rStyle w:val="Hyperlink"/>
            <w:rFonts w:ascii="Arial Narrow" w:hAnsi="Arial Narrow" w:cs="Times New Roman"/>
            <w:sz w:val="24"/>
            <w:szCs w:val="24"/>
          </w:rPr>
          <w:t>Hazardous Waste Manual</w:t>
        </w:r>
      </w:hyperlink>
      <w:r w:rsidRPr="002D0ABA">
        <w:rPr>
          <w:rFonts w:ascii="Arial Narrow" w:hAnsi="Arial Narrow" w:cs="Times New Roman"/>
          <w:sz w:val="24"/>
          <w:szCs w:val="24"/>
        </w:rPr>
        <w:t xml:space="preserve">. </w:t>
      </w:r>
    </w:p>
    <w:p w:rsidR="00955B2C" w:rsidRDefault="008B3AF1" w:rsidP="00F8400C">
      <w:pPr>
        <w:pStyle w:val="ListParagraph"/>
        <w:numPr>
          <w:ilvl w:val="0"/>
          <w:numId w:val="19"/>
        </w:numPr>
        <w:spacing w:after="0" w:line="240" w:lineRule="auto"/>
        <w:rPr>
          <w:rFonts w:ascii="Arial Narrow" w:hAnsi="Arial Narrow" w:cs="Times New Roman"/>
          <w:sz w:val="24"/>
          <w:szCs w:val="24"/>
        </w:rPr>
      </w:pPr>
      <w:r w:rsidRPr="002D0ABA">
        <w:rPr>
          <w:rFonts w:ascii="Arial Narrow" w:hAnsi="Arial Narrow" w:cs="Times New Roman"/>
          <w:sz w:val="24"/>
          <w:szCs w:val="24"/>
        </w:rPr>
        <w:t>N</w:t>
      </w:r>
      <w:r>
        <w:rPr>
          <w:rFonts w:ascii="Arial Narrow" w:hAnsi="Arial Narrow" w:cs="Times New Roman"/>
          <w:sz w:val="24"/>
          <w:szCs w:val="24"/>
        </w:rPr>
        <w:t>otify campus Hazardous Waste (</w:t>
      </w:r>
      <w:hyperlink r:id="rId45" w:history="1">
        <w:r w:rsidRPr="0097176B">
          <w:rPr>
            <w:rStyle w:val="Hyperlink"/>
            <w:rFonts w:ascii="Arial Narrow" w:hAnsi="Arial Narrow" w:cs="Times New Roman"/>
            <w:sz w:val="24"/>
            <w:szCs w:val="24"/>
          </w:rPr>
          <w:t>environmentmatters@kaust.edu.sa</w:t>
        </w:r>
      </w:hyperlink>
      <w:r>
        <w:rPr>
          <w:rFonts w:ascii="Arial Narrow" w:hAnsi="Arial Narrow" w:cs="Times New Roman"/>
          <w:sz w:val="24"/>
          <w:szCs w:val="24"/>
        </w:rPr>
        <w:t>) if you have further questions.</w:t>
      </w:r>
    </w:p>
    <w:p w:rsidR="00BE3598" w:rsidRPr="00F8400C" w:rsidRDefault="00BE3598" w:rsidP="00F8400C">
      <w:pPr>
        <w:pStyle w:val="ListParagraph"/>
        <w:numPr>
          <w:ilvl w:val="0"/>
          <w:numId w:val="19"/>
        </w:numPr>
        <w:spacing w:after="0" w:line="240" w:lineRule="auto"/>
        <w:rPr>
          <w:rFonts w:ascii="Arial Narrow" w:hAnsi="Arial Narrow" w:cs="Times New Roman"/>
          <w:sz w:val="24"/>
          <w:szCs w:val="24"/>
        </w:rPr>
      </w:pPr>
      <w:r>
        <w:rPr>
          <w:rFonts w:ascii="Arial Narrow" w:hAnsi="Arial Narrow" w:cs="Times New Roman"/>
          <w:sz w:val="24"/>
          <w:szCs w:val="24"/>
        </w:rPr>
        <w:t xml:space="preserve">HEPA (High </w:t>
      </w:r>
      <w:r w:rsidR="004D53D9">
        <w:rPr>
          <w:rFonts w:ascii="Arial Narrow" w:hAnsi="Arial Narrow" w:cs="Times New Roman"/>
          <w:sz w:val="24"/>
          <w:szCs w:val="24"/>
        </w:rPr>
        <w:t>Efficiency Particulate Air</w:t>
      </w:r>
      <w:r>
        <w:rPr>
          <w:rFonts w:ascii="Arial Narrow" w:hAnsi="Arial Narrow" w:cs="Times New Roman"/>
          <w:sz w:val="24"/>
          <w:szCs w:val="24"/>
        </w:rPr>
        <w:t>) filters used for work with nanomaterials e.g. Biosafety cabinets, respiratory cartridges, vacuum cleaners, etc should also be disposed as hazardous waste as well.</w:t>
      </w:r>
    </w:p>
    <w:p w:rsidR="00955B2C" w:rsidRDefault="00955B2C" w:rsidP="000C7484">
      <w:pPr>
        <w:spacing w:after="0" w:line="240" w:lineRule="auto"/>
        <w:rPr>
          <w:rFonts w:ascii="Arial Narrow" w:hAnsi="Arial Narrow" w:cs="Times New Roman"/>
          <w:bCs/>
          <w:sz w:val="24"/>
          <w:szCs w:val="24"/>
        </w:rPr>
      </w:pPr>
    </w:p>
    <w:p w:rsidR="00955B2C" w:rsidRPr="00955B2C" w:rsidRDefault="00955B2C" w:rsidP="000C7484">
      <w:pPr>
        <w:spacing w:after="0" w:line="240" w:lineRule="auto"/>
        <w:rPr>
          <w:rFonts w:ascii="Arial Narrow" w:hAnsi="Arial Narrow" w:cs="Times New Roman"/>
          <w:bCs/>
          <w:sz w:val="24"/>
          <w:szCs w:val="24"/>
        </w:rPr>
      </w:pPr>
    </w:p>
    <w:p w:rsidR="007A4870" w:rsidRDefault="007A4870" w:rsidP="000C7484">
      <w:pPr>
        <w:spacing w:after="0" w:line="240" w:lineRule="auto"/>
        <w:rPr>
          <w:rFonts w:ascii="Arial Narrow" w:hAnsi="Arial Narrow" w:cs="Times New Roman"/>
          <w:b/>
          <w:sz w:val="28"/>
          <w:szCs w:val="28"/>
        </w:rPr>
      </w:pPr>
      <w:r w:rsidRPr="00955B2C">
        <w:rPr>
          <w:rFonts w:ascii="Arial Narrow" w:hAnsi="Arial Narrow" w:cs="Times New Roman"/>
          <w:b/>
          <w:sz w:val="28"/>
          <w:szCs w:val="28"/>
        </w:rPr>
        <w:t>Training and Documentation</w:t>
      </w:r>
    </w:p>
    <w:p w:rsidR="007D4F4E" w:rsidRPr="00955B2C" w:rsidRDefault="007D4F4E" w:rsidP="000C7484">
      <w:pPr>
        <w:spacing w:after="0" w:line="240" w:lineRule="auto"/>
        <w:rPr>
          <w:rFonts w:ascii="Arial Narrow" w:hAnsi="Arial Narrow" w:cs="Times New Roman"/>
          <w:b/>
          <w:sz w:val="28"/>
          <w:szCs w:val="28"/>
        </w:rPr>
      </w:pPr>
    </w:p>
    <w:p w:rsidR="007D4F4E" w:rsidRPr="002D0ABA" w:rsidRDefault="007D4F4E" w:rsidP="007D4F4E">
      <w:pPr>
        <w:spacing w:after="0" w:line="240" w:lineRule="auto"/>
        <w:rPr>
          <w:rFonts w:ascii="Arial Narrow" w:hAnsi="Arial Narrow" w:cs="Times New Roman"/>
          <w:sz w:val="24"/>
          <w:szCs w:val="24"/>
        </w:rPr>
      </w:pPr>
      <w:r w:rsidRPr="002D0ABA">
        <w:rPr>
          <w:rFonts w:ascii="Arial Narrow" w:hAnsi="Arial Narrow" w:cs="Times New Roman"/>
          <w:sz w:val="24"/>
          <w:szCs w:val="24"/>
        </w:rPr>
        <w:t>Trai</w:t>
      </w:r>
      <w:r w:rsidR="0061020E">
        <w:rPr>
          <w:rFonts w:ascii="Arial Narrow" w:hAnsi="Arial Narrow" w:cs="Times New Roman"/>
          <w:sz w:val="24"/>
          <w:szCs w:val="24"/>
        </w:rPr>
        <w:t>ning conducted by (print name</w:t>
      </w:r>
      <w:r w:rsidRPr="002D0ABA">
        <w:rPr>
          <w:rFonts w:ascii="Arial Narrow" w:hAnsi="Arial Narrow" w:cs="Times New Roman"/>
          <w:sz w:val="24"/>
          <w:szCs w:val="24"/>
        </w:rPr>
        <w:t>):____________________________________________</w:t>
      </w:r>
    </w:p>
    <w:p w:rsidR="007D4F4E" w:rsidRPr="002D0ABA" w:rsidRDefault="0061020E" w:rsidP="007D4F4E">
      <w:pPr>
        <w:spacing w:after="0" w:line="240" w:lineRule="auto"/>
        <w:rPr>
          <w:rFonts w:ascii="Arial Narrow" w:hAnsi="Arial Narrow" w:cs="Times New Roman"/>
          <w:sz w:val="24"/>
          <w:szCs w:val="24"/>
        </w:rPr>
      </w:pPr>
      <w:r>
        <w:rPr>
          <w:rFonts w:ascii="Arial Narrow" w:hAnsi="Arial Narrow" w:cs="Times New Roman"/>
          <w:sz w:val="24"/>
          <w:szCs w:val="24"/>
        </w:rPr>
        <w:t>Trainers signature and date</w:t>
      </w:r>
      <w:r w:rsidR="007D4F4E" w:rsidRPr="002D0ABA">
        <w:rPr>
          <w:rFonts w:ascii="Arial Narrow" w:hAnsi="Arial Narrow" w:cs="Times New Roman"/>
          <w:sz w:val="24"/>
          <w:szCs w:val="24"/>
        </w:rPr>
        <w:t>:_______________________________________________</w:t>
      </w:r>
      <w:r>
        <w:rPr>
          <w:rFonts w:ascii="Arial Narrow" w:hAnsi="Arial Narrow" w:cs="Times New Roman"/>
          <w:sz w:val="24"/>
          <w:szCs w:val="24"/>
        </w:rPr>
        <w:t>___</w:t>
      </w:r>
    </w:p>
    <w:p w:rsidR="007D4F4E" w:rsidRPr="002D0ABA" w:rsidRDefault="007D4F4E" w:rsidP="007D4F4E">
      <w:pPr>
        <w:spacing w:after="0" w:line="240" w:lineRule="auto"/>
        <w:rPr>
          <w:rFonts w:ascii="Arial Narrow" w:hAnsi="Arial Narrow" w:cs="Times New Roman"/>
          <w:sz w:val="24"/>
          <w:szCs w:val="24"/>
        </w:rPr>
      </w:pPr>
    </w:p>
    <w:p w:rsidR="007D4F4E" w:rsidRPr="007D4F4E" w:rsidRDefault="007D4F4E" w:rsidP="007D4F4E">
      <w:pPr>
        <w:spacing w:after="0" w:line="240" w:lineRule="auto"/>
        <w:rPr>
          <w:rFonts w:ascii="Arial Narrow" w:hAnsi="Arial Narrow" w:cs="Times New Roman"/>
          <w:sz w:val="24"/>
          <w:szCs w:val="24"/>
        </w:rPr>
      </w:pPr>
      <w:r w:rsidRPr="002D0ABA">
        <w:rPr>
          <w:rFonts w:ascii="Arial Narrow" w:hAnsi="Arial Narrow" w:cs="Times New Roman"/>
          <w:sz w:val="24"/>
          <w:szCs w:val="24"/>
        </w:rPr>
        <w:t>Training venue and method.  Check all that apply:</w:t>
      </w:r>
      <w:r>
        <w:rPr>
          <w:rFonts w:ascii="Arial Narrow" w:hAnsi="Arial Narrow" w:cs="Times New Roman"/>
          <w:sz w:val="24"/>
          <w:szCs w:val="24"/>
        </w:rPr>
        <w:t xml:space="preserve">    </w:t>
      </w:r>
      <w:sdt>
        <w:sdtPr>
          <w:rPr>
            <w:rFonts w:ascii="Times New Roman" w:hAnsi="Times New Roman" w:cs="Times New Roman"/>
            <w:sz w:val="24"/>
            <w:szCs w:val="24"/>
          </w:rPr>
          <w:id w:val="1409113992"/>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sidRPr="00FA3336">
        <w:rPr>
          <w:rFonts w:ascii="Arial Narrow" w:hAnsi="Arial Narrow" w:cs="Times New Roman"/>
          <w:sz w:val="24"/>
          <w:szCs w:val="24"/>
        </w:rPr>
        <w:t>Classroom/lab lecture</w:t>
      </w:r>
    </w:p>
    <w:p w:rsidR="007D4F4E" w:rsidRDefault="0042533F" w:rsidP="007D4F4E">
      <w:pPr>
        <w:spacing w:after="0" w:line="240" w:lineRule="auto"/>
        <w:ind w:firstLine="720"/>
        <w:rPr>
          <w:rFonts w:ascii="Arial Narrow" w:hAnsi="Arial Narrow" w:cs="Times New Roman"/>
          <w:sz w:val="24"/>
          <w:szCs w:val="24"/>
        </w:rPr>
      </w:pPr>
      <w:sdt>
        <w:sdtPr>
          <w:rPr>
            <w:rFonts w:ascii="Times New Roman" w:hAnsi="Times New Roman" w:cs="Times New Roman"/>
            <w:sz w:val="24"/>
            <w:szCs w:val="24"/>
          </w:rPr>
          <w:id w:val="830259972"/>
          <w14:checkbox>
            <w14:checked w14:val="0"/>
            <w14:checkedState w14:val="2612" w14:font="MS Gothic"/>
            <w14:uncheckedState w14:val="2610" w14:font="MS Gothic"/>
          </w14:checkbox>
        </w:sdtPr>
        <w:sdtEndPr/>
        <w:sdtContent>
          <w:r w:rsidR="007D4F4E" w:rsidRPr="00FA3336">
            <w:rPr>
              <w:rFonts w:ascii="MS Mincho" w:eastAsia="MS Mincho" w:hAnsi="MS Mincho" w:cs="MS Mincho" w:hint="eastAsia"/>
              <w:sz w:val="24"/>
              <w:szCs w:val="24"/>
            </w:rPr>
            <w:t>☐</w:t>
          </w:r>
        </w:sdtContent>
      </w:sdt>
      <w:r w:rsidR="007D4F4E" w:rsidRPr="00FA3336">
        <w:rPr>
          <w:rFonts w:ascii="Arial Narrow" w:hAnsi="Arial Narrow" w:cs="Times New Roman"/>
          <w:sz w:val="24"/>
          <w:szCs w:val="24"/>
        </w:rPr>
        <w:t>One-on-one Demonstration</w:t>
      </w:r>
      <w:r w:rsidR="007D4F4E" w:rsidRPr="00FA3336">
        <w:rPr>
          <w:rFonts w:ascii="Arial Narrow" w:hAnsi="Arial Narrow" w:cs="Times New Roman"/>
          <w:sz w:val="24"/>
          <w:szCs w:val="24"/>
        </w:rPr>
        <w:tab/>
        <w:t xml:space="preserve">  </w:t>
      </w:r>
      <w:sdt>
        <w:sdtPr>
          <w:rPr>
            <w:rFonts w:ascii="Times New Roman" w:hAnsi="Times New Roman" w:cs="Times New Roman"/>
            <w:sz w:val="24"/>
            <w:szCs w:val="24"/>
          </w:rPr>
          <w:id w:val="2035995730"/>
          <w14:checkbox>
            <w14:checked w14:val="0"/>
            <w14:checkedState w14:val="2612" w14:font="MS Gothic"/>
            <w14:uncheckedState w14:val="2610" w14:font="MS Gothic"/>
          </w14:checkbox>
        </w:sdtPr>
        <w:sdtEndPr/>
        <w:sdtContent>
          <w:r w:rsidR="007D4F4E" w:rsidRPr="00FA3336">
            <w:rPr>
              <w:rFonts w:ascii="MS Mincho" w:eastAsia="MS Mincho" w:hAnsi="MS Mincho" w:cs="MS Mincho" w:hint="eastAsia"/>
              <w:sz w:val="24"/>
              <w:szCs w:val="24"/>
            </w:rPr>
            <w:t>☐</w:t>
          </w:r>
        </w:sdtContent>
      </w:sdt>
      <w:r w:rsidR="007D4F4E" w:rsidRPr="00FA3336">
        <w:rPr>
          <w:rFonts w:ascii="Arial Narrow" w:hAnsi="Arial Narrow" w:cs="Times New Roman"/>
          <w:sz w:val="24"/>
          <w:szCs w:val="24"/>
        </w:rPr>
        <w:t xml:space="preserve">Hands on Experience     </w:t>
      </w:r>
      <w:sdt>
        <w:sdtPr>
          <w:rPr>
            <w:rFonts w:ascii="Times New Roman" w:hAnsi="Times New Roman" w:cs="Times New Roman"/>
            <w:sz w:val="24"/>
            <w:szCs w:val="24"/>
          </w:rPr>
          <w:id w:val="1128052047"/>
          <w14:checkbox>
            <w14:checked w14:val="0"/>
            <w14:checkedState w14:val="2612" w14:font="MS Gothic"/>
            <w14:uncheckedState w14:val="2610" w14:font="MS Gothic"/>
          </w14:checkbox>
        </w:sdtPr>
        <w:sdtEndPr/>
        <w:sdtContent>
          <w:r w:rsidR="007D4F4E" w:rsidRPr="00FA3336">
            <w:rPr>
              <w:rFonts w:ascii="MS Mincho" w:eastAsia="MS Mincho" w:hAnsi="MS Mincho" w:cs="MS Mincho" w:hint="eastAsia"/>
              <w:sz w:val="24"/>
              <w:szCs w:val="24"/>
            </w:rPr>
            <w:t>☐</w:t>
          </w:r>
        </w:sdtContent>
      </w:sdt>
      <w:r w:rsidR="007D4F4E" w:rsidRPr="00FA3336">
        <w:rPr>
          <w:rFonts w:ascii="Arial Narrow" w:hAnsi="Arial Narrow" w:cs="Times New Roman"/>
          <w:sz w:val="24"/>
          <w:szCs w:val="24"/>
        </w:rPr>
        <w:t>SOP review</w:t>
      </w:r>
    </w:p>
    <w:p w:rsidR="0061020E" w:rsidRPr="00FA3336" w:rsidRDefault="0061020E" w:rsidP="007D4F4E">
      <w:pPr>
        <w:spacing w:after="0" w:line="240" w:lineRule="auto"/>
        <w:ind w:firstLine="72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5"/>
        <w:gridCol w:w="3780"/>
        <w:gridCol w:w="3865"/>
      </w:tblGrid>
      <w:tr w:rsidR="007D4F4E" w:rsidTr="0061020E">
        <w:tc>
          <w:tcPr>
            <w:tcW w:w="1705" w:type="dxa"/>
          </w:tcPr>
          <w:p w:rsidR="007D4F4E" w:rsidRPr="007D4F4E" w:rsidRDefault="007D4F4E" w:rsidP="007D4F4E">
            <w:pPr>
              <w:jc w:val="center"/>
              <w:rPr>
                <w:rFonts w:ascii="Arial Narrow" w:hAnsi="Arial Narrow" w:cs="Times New Roman"/>
                <w:b/>
                <w:bCs/>
                <w:sz w:val="24"/>
                <w:szCs w:val="24"/>
              </w:rPr>
            </w:pPr>
            <w:r w:rsidRPr="007D4F4E">
              <w:rPr>
                <w:rFonts w:ascii="Arial Narrow" w:hAnsi="Arial Narrow" w:cs="Times New Roman"/>
                <w:b/>
                <w:bCs/>
                <w:sz w:val="24"/>
                <w:szCs w:val="24"/>
              </w:rPr>
              <w:t>Date</w:t>
            </w:r>
          </w:p>
        </w:tc>
        <w:tc>
          <w:tcPr>
            <w:tcW w:w="3780" w:type="dxa"/>
          </w:tcPr>
          <w:p w:rsidR="007D4F4E" w:rsidRPr="007D4F4E" w:rsidRDefault="007D4F4E" w:rsidP="007D4F4E">
            <w:pPr>
              <w:jc w:val="center"/>
              <w:rPr>
                <w:rFonts w:ascii="Arial Narrow" w:hAnsi="Arial Narrow" w:cs="Times New Roman"/>
                <w:b/>
                <w:bCs/>
                <w:sz w:val="24"/>
                <w:szCs w:val="24"/>
              </w:rPr>
            </w:pPr>
            <w:r w:rsidRPr="007D4F4E">
              <w:rPr>
                <w:rFonts w:ascii="Arial Narrow" w:hAnsi="Arial Narrow" w:cs="Times New Roman"/>
                <w:b/>
                <w:bCs/>
                <w:sz w:val="24"/>
                <w:szCs w:val="24"/>
              </w:rPr>
              <w:t>Name</w:t>
            </w:r>
          </w:p>
        </w:tc>
        <w:tc>
          <w:tcPr>
            <w:tcW w:w="3865" w:type="dxa"/>
          </w:tcPr>
          <w:p w:rsidR="007D4F4E" w:rsidRPr="007D4F4E" w:rsidRDefault="007D4F4E" w:rsidP="007D4F4E">
            <w:pPr>
              <w:jc w:val="center"/>
              <w:rPr>
                <w:rFonts w:ascii="Arial Narrow" w:hAnsi="Arial Narrow" w:cs="Times New Roman"/>
                <w:b/>
                <w:bCs/>
                <w:sz w:val="24"/>
                <w:szCs w:val="24"/>
              </w:rPr>
            </w:pPr>
            <w:r w:rsidRPr="007D4F4E">
              <w:rPr>
                <w:rFonts w:ascii="Arial Narrow" w:hAnsi="Arial Narrow" w:cs="Times New Roman"/>
                <w:b/>
                <w:bCs/>
                <w:sz w:val="24"/>
                <w:szCs w:val="24"/>
              </w:rPr>
              <w:t>Signature</w:t>
            </w: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r w:rsidR="007D4F4E" w:rsidTr="0061020E">
        <w:trPr>
          <w:trHeight w:val="432"/>
        </w:trPr>
        <w:tc>
          <w:tcPr>
            <w:tcW w:w="1705" w:type="dxa"/>
          </w:tcPr>
          <w:p w:rsidR="007D4F4E" w:rsidRDefault="007D4F4E" w:rsidP="007D4F4E">
            <w:pPr>
              <w:rPr>
                <w:rFonts w:ascii="Arial Narrow" w:hAnsi="Arial Narrow" w:cs="Times New Roman"/>
                <w:sz w:val="24"/>
                <w:szCs w:val="24"/>
              </w:rPr>
            </w:pPr>
          </w:p>
        </w:tc>
        <w:tc>
          <w:tcPr>
            <w:tcW w:w="3780" w:type="dxa"/>
          </w:tcPr>
          <w:p w:rsidR="007D4F4E" w:rsidRDefault="007D4F4E" w:rsidP="007D4F4E">
            <w:pPr>
              <w:rPr>
                <w:rFonts w:ascii="Arial Narrow" w:hAnsi="Arial Narrow" w:cs="Times New Roman"/>
                <w:sz w:val="24"/>
                <w:szCs w:val="24"/>
              </w:rPr>
            </w:pPr>
          </w:p>
        </w:tc>
        <w:tc>
          <w:tcPr>
            <w:tcW w:w="3865" w:type="dxa"/>
          </w:tcPr>
          <w:p w:rsidR="007D4F4E" w:rsidRDefault="007D4F4E" w:rsidP="007D4F4E">
            <w:pPr>
              <w:rPr>
                <w:rFonts w:ascii="Arial Narrow" w:hAnsi="Arial Narrow" w:cs="Times New Roman"/>
                <w:sz w:val="24"/>
                <w:szCs w:val="24"/>
              </w:rPr>
            </w:pPr>
          </w:p>
        </w:tc>
      </w:tr>
    </w:tbl>
    <w:p w:rsidR="0069450B" w:rsidRPr="00DC4316" w:rsidRDefault="0069450B" w:rsidP="0069450B">
      <w:pPr>
        <w:pStyle w:val="Default"/>
        <w:rPr>
          <w:rFonts w:ascii="Arial Narrow" w:hAnsi="Arial Narrow"/>
          <w:sz w:val="22"/>
          <w:szCs w:val="22"/>
        </w:rPr>
      </w:pPr>
    </w:p>
    <w:sectPr w:rsidR="0069450B" w:rsidRPr="00DC4316" w:rsidSect="00241AF9">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33F" w:rsidRDefault="0042533F" w:rsidP="0065577A">
      <w:pPr>
        <w:spacing w:after="0" w:line="240" w:lineRule="auto"/>
      </w:pPr>
      <w:r>
        <w:separator/>
      </w:r>
    </w:p>
  </w:endnote>
  <w:endnote w:type="continuationSeparator" w:id="0">
    <w:p w:rsidR="0042533F" w:rsidRDefault="0042533F" w:rsidP="00655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42" w:rsidRDefault="00400D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6255"/>
      <w:docPartObj>
        <w:docPartGallery w:val="Page Numbers (Bottom of Page)"/>
        <w:docPartUnique/>
      </w:docPartObj>
    </w:sdtPr>
    <w:sdtEndPr/>
    <w:sdtContent>
      <w:p w:rsidR="00D12A55" w:rsidRDefault="00A574E8" w:rsidP="002938E8">
        <w:pPr>
          <w:pStyle w:val="Footer"/>
        </w:pPr>
        <w:r>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3175" t="0" r="4445" b="254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2B7E" w:rsidRDefault="00A574E8">
                              <w:pPr>
                                <w:jc w:val="center"/>
                                <w:rPr>
                                  <w:szCs w:val="72"/>
                                </w:rPr>
                              </w:pPr>
                              <w:r>
                                <w:fldChar w:fldCharType="begin"/>
                              </w:r>
                              <w:r>
                                <w:instrText xml:space="preserve"> PAGE    \* MERGEFORMAT </w:instrText>
                              </w:r>
                              <w:r>
                                <w:fldChar w:fldCharType="separate"/>
                              </w:r>
                              <w:r w:rsidR="00555BC1" w:rsidRPr="00555BC1">
                                <w:rPr>
                                  <w:noProof/>
                                  <w:color w:val="FFFFFF" w:themeColor="background1"/>
                                  <w:sz w:val="72"/>
                                  <w:szCs w:val="72"/>
                                </w:rPr>
                                <w:t>1</w:t>
                              </w:r>
                              <w:r>
                                <w:rPr>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XftQIAAHYFAAAOAAAAZHJzL2Uyb0RvYy54bWysVNuO0zAQfUfiHyy/d3NR0jbRpqtllyKk&#10;BVZa+ADXdhqDL8F2my6If2fspKWFF4ToQ+oZ22dmzpzx9c1BSbTn1gmjG5xdpRhxTQ0TetvgTx/X&#10;syVGzhPNiDSaN/iZO3yzevnieuhrnpvOSMYtAhDt6qFvcOd9XyeJox1XxF2ZnmvYbI1VxINptwmz&#10;ZAB0JZM8TefJYCzrraHcOfDej5t4FfHbllP/oW0d90g2GHLz8WvjdxO+yeqa1FtL+k7QKQ3yD1ko&#10;IjQEPUHdE0/Qzoo/oJSg1jjT+itqVGLaVlAea4BqsvS3ap460vNYC5Dj+hNN7v/B0vf7R4sEa3CO&#10;kSYKWnS78yZGRlmgZ+hdDaee+kcbCnT9g6FfHNLmriN6y2+tNUPHCYOk4vnk4kIwHFxFm+GdYYBO&#10;AD0ydWitCoDAATrEhjyfGsIPHlFw5lleVkvoG4W9PC2L5Ty2LCH18XpvnX/DjUJh0WBvBWQlA2uk&#10;JvsH52NX2FQbYZ8xapWEHu+JRFkafqFKQJxOw+qIGes1UrC1kDIaQZb8TloEt6EWSrn2ZYwldwoK&#10;HP15OaGSGtwgwNG9OLohRBR4QIqh3XkQqUMobULQMbPRA6RM5QR6ori+V1lepK/yaraeLxezYl2U&#10;s2qRLmdpVr2q5mlRFffrHyG/rKg7wRjXD0Lzo9Cz4u+ENI3cKNEodTQ0uCrzsfSL7J3dbk4ERXqP&#10;/F4cU8LD3EuhGryMp8ZJDEJ6rVmcSk+EHNfJZfqRMuDg+B9ZibILShsV6w+bwyTejWHPIEBrQB4g&#10;JXisYNEZ+w2jAQa/we7rjliOkXyrQcRVVhThpYhGUS5yMOz5zuZ8h2gKUKA7jMblnR9fl11vxbaD&#10;SFmUhzZhrFrhQ0fDUIxZTQYMdyxmeojC63Fux1O/nsvVTwAAAP//AwBQSwMEFAAGAAgAAAAhAG5J&#10;vnvcAAAABQEAAA8AAABkcnMvZG93bnJldi54bWxMj81Ow0AMhO9IvMPKSNzohiYKKGRT8XtCSNBy&#10;IDc3a5JA1htlt214ewwXuFi2ZjT+plzNblB7mkLv2cD5IgFF3Hjbc2vgdfNwdgkqRGSLg2cy8EUB&#10;VtXxUYmF9Qd+of06tkpCOBRooItxLLQOTUcOw8KPxKK9+8lhlHNqtZ3wIOFu0MskybXDnuVDhyPd&#10;dtR8rnfOQPZct+Fpw4839f3HXX7RZG9jnRlzejJfX4GKNMc/M/zgCzpUwrT1O7ZBDQakSPydoqVp&#10;JjW2sizTHHRV6v/01TcAAAD//wMAUEsBAi0AFAAGAAgAAAAhALaDOJL+AAAA4QEAABMAAAAAAAAA&#10;AAAAAAAAAAAAAFtDb250ZW50X1R5cGVzXS54bWxQSwECLQAUAAYACAAAACEAOP0h/9YAAACUAQAA&#10;CwAAAAAAAAAAAAAAAAAvAQAAX3JlbHMvLnJlbHNQSwECLQAUAAYACAAAACEAg91F37UCAAB2BQAA&#10;DgAAAAAAAAAAAAAAAAAuAgAAZHJzL2Uyb0RvYy54bWxQSwECLQAUAAYACAAAACEAbkm+e9wAAAAF&#10;AQAADwAAAAAAAAAAAAAAAAAPBQAAZHJzL2Rvd25yZXYueG1sUEsFBgAAAAAEAAQA8wAAABgGAAAA&#10;AA==&#10;" adj="21600" fillcolor="#def2d8 [824]" stroked="f">
                  <v:textbox>
                    <w:txbxContent>
                      <w:p w:rsidR="00C22B7E" w:rsidRDefault="00A574E8">
                        <w:pPr>
                          <w:jc w:val="center"/>
                          <w:rPr>
                            <w:szCs w:val="72"/>
                          </w:rPr>
                        </w:pPr>
                        <w:r>
                          <w:fldChar w:fldCharType="begin"/>
                        </w:r>
                        <w:r>
                          <w:instrText xml:space="preserve"> PAGE    \* MERGEFORMAT </w:instrText>
                        </w:r>
                        <w:r>
                          <w:fldChar w:fldCharType="separate"/>
                        </w:r>
                        <w:r w:rsidR="00555BC1" w:rsidRPr="00555BC1">
                          <w:rPr>
                            <w:noProof/>
                            <w:color w:val="FFFFFF" w:themeColor="background1"/>
                            <w:sz w:val="72"/>
                            <w:szCs w:val="72"/>
                          </w:rPr>
                          <w:t>1</w:t>
                        </w:r>
                        <w:r>
                          <w:rPr>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42" w:rsidRDefault="00400D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33F" w:rsidRDefault="0042533F" w:rsidP="0065577A">
      <w:pPr>
        <w:spacing w:after="0" w:line="240" w:lineRule="auto"/>
      </w:pPr>
      <w:r>
        <w:separator/>
      </w:r>
    </w:p>
  </w:footnote>
  <w:footnote w:type="continuationSeparator" w:id="0">
    <w:p w:rsidR="0042533F" w:rsidRDefault="0042533F" w:rsidP="006557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42" w:rsidRDefault="00400D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738" w:rsidRDefault="00EA0738" w:rsidP="00AD10DE">
    <w:pPr>
      <w:pStyle w:val="Header"/>
      <w:rPr>
        <w:rFonts w:asciiTheme="minorBidi" w:hAnsiTheme="minorBidi"/>
        <w:sz w:val="16"/>
        <w:szCs w:val="16"/>
      </w:rPr>
    </w:pPr>
  </w:p>
  <w:p w:rsidR="00D12A55" w:rsidRDefault="002D0ABA" w:rsidP="00400D42">
    <w:pPr>
      <w:pStyle w:val="Header"/>
      <w:rPr>
        <w:rFonts w:asciiTheme="minorBidi" w:hAnsiTheme="minorBidi"/>
        <w:sz w:val="16"/>
        <w:szCs w:val="16"/>
      </w:rPr>
    </w:pPr>
    <w:r>
      <w:rPr>
        <w:rFonts w:asciiTheme="minorBidi" w:hAnsiTheme="minorBidi"/>
        <w:sz w:val="16"/>
        <w:szCs w:val="16"/>
      </w:rPr>
      <w:t>SAFETY GUIDANCE DOCUMENT</w:t>
    </w:r>
    <w:r w:rsidR="00D12A55">
      <w:rPr>
        <w:rFonts w:asciiTheme="minorBidi" w:hAnsiTheme="minorBidi"/>
        <w:sz w:val="16"/>
        <w:szCs w:val="16"/>
      </w:rPr>
      <w:t xml:space="preserve">                                                                                                              </w:t>
    </w:r>
    <w:r w:rsidR="00E31895">
      <w:rPr>
        <w:rFonts w:asciiTheme="minorBidi" w:hAnsiTheme="minorBidi"/>
        <w:sz w:val="16"/>
        <w:szCs w:val="16"/>
      </w:rPr>
      <w:t xml:space="preserve">   </w:t>
    </w:r>
    <w:r w:rsidR="00D12A55">
      <w:rPr>
        <w:rFonts w:asciiTheme="minorBidi" w:hAnsiTheme="minorBidi"/>
        <w:sz w:val="16"/>
        <w:szCs w:val="16"/>
      </w:rPr>
      <w:t xml:space="preserve"> </w:t>
    </w:r>
    <w:r w:rsidR="00EA0738">
      <w:rPr>
        <w:rFonts w:asciiTheme="minorBidi" w:hAnsiTheme="minorBidi"/>
        <w:sz w:val="16"/>
        <w:szCs w:val="16"/>
      </w:rPr>
      <w:t xml:space="preserve">          </w:t>
    </w:r>
    <w:r w:rsidR="00090159">
      <w:rPr>
        <w:rFonts w:asciiTheme="minorBidi" w:hAnsiTheme="minorBidi"/>
        <w:sz w:val="16"/>
        <w:szCs w:val="16"/>
      </w:rPr>
      <w:tab/>
    </w:r>
    <w:r w:rsidR="00400D42">
      <w:rPr>
        <w:rFonts w:asciiTheme="minorBidi" w:hAnsiTheme="minorBidi"/>
        <w:sz w:val="16"/>
        <w:szCs w:val="16"/>
      </w:rPr>
      <w:t>Sep</w:t>
    </w:r>
    <w:r w:rsidR="00792972">
      <w:rPr>
        <w:rFonts w:asciiTheme="minorBidi" w:hAnsiTheme="minorBidi"/>
        <w:sz w:val="16"/>
        <w:szCs w:val="16"/>
      </w:rPr>
      <w:t xml:space="preserve"> </w:t>
    </w:r>
    <w:r w:rsidR="00AA73CC">
      <w:rPr>
        <w:rFonts w:asciiTheme="minorBidi" w:hAnsiTheme="minorBidi"/>
        <w:sz w:val="16"/>
        <w:szCs w:val="16"/>
      </w:rPr>
      <w:t>201</w:t>
    </w:r>
    <w:r w:rsidR="0069450B">
      <w:rPr>
        <w:rFonts w:asciiTheme="minorBidi" w:hAnsiTheme="minorBidi"/>
        <w:sz w:val="16"/>
        <w:szCs w:val="16"/>
      </w:rPr>
      <w:t>9</w:t>
    </w:r>
  </w:p>
  <w:p w:rsidR="00955B2C" w:rsidRPr="002938E8" w:rsidRDefault="00955B2C" w:rsidP="00EA0738">
    <w:pPr>
      <w:pStyle w:val="Header"/>
      <w:rPr>
        <w:rFonts w:asciiTheme="minorBidi" w:hAnsiTheme="minorBidi"/>
        <w:sz w:val="16"/>
        <w:szCs w:val="16"/>
      </w:rPr>
    </w:pPr>
    <w:r>
      <w:rPr>
        <w:rFonts w:asciiTheme="minorBidi" w:hAnsiTheme="minorBidi"/>
        <w:sz w:val="16"/>
        <w:szCs w:val="16"/>
      </w:rPr>
      <w:t>NANOMATERIALS</w:t>
    </w:r>
    <w:r w:rsidR="004B59F8">
      <w:rPr>
        <w:rFonts w:asciiTheme="minorBidi" w:hAnsiTheme="minorBidi"/>
        <w:sz w:val="16"/>
        <w:szCs w:val="16"/>
      </w:rPr>
      <w:t xml:space="preserve"> (C10)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42" w:rsidRDefault="00400D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B737F"/>
    <w:multiLevelType w:val="hybridMultilevel"/>
    <w:tmpl w:val="2280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6042B"/>
    <w:multiLevelType w:val="hybridMultilevel"/>
    <w:tmpl w:val="2934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B7473"/>
    <w:multiLevelType w:val="hybridMultilevel"/>
    <w:tmpl w:val="AC4A2B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B14C62"/>
    <w:multiLevelType w:val="hybridMultilevel"/>
    <w:tmpl w:val="08062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E79CC"/>
    <w:multiLevelType w:val="hybridMultilevel"/>
    <w:tmpl w:val="B846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B4EC5"/>
    <w:multiLevelType w:val="hybridMultilevel"/>
    <w:tmpl w:val="5FB2AF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221EA6"/>
    <w:multiLevelType w:val="hybridMultilevel"/>
    <w:tmpl w:val="80D6FE0E"/>
    <w:lvl w:ilvl="0" w:tplc="F1ACE7FA">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62F96"/>
    <w:multiLevelType w:val="multilevel"/>
    <w:tmpl w:val="9CBE934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7703977"/>
    <w:multiLevelType w:val="hybridMultilevel"/>
    <w:tmpl w:val="AA10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F2853"/>
    <w:multiLevelType w:val="hybridMultilevel"/>
    <w:tmpl w:val="4BF0C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F7313"/>
    <w:multiLevelType w:val="hybridMultilevel"/>
    <w:tmpl w:val="23E8DEFA"/>
    <w:lvl w:ilvl="0" w:tplc="B7B8C55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83152D"/>
    <w:multiLevelType w:val="hybridMultilevel"/>
    <w:tmpl w:val="107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8B2B5A"/>
    <w:multiLevelType w:val="hybridMultilevel"/>
    <w:tmpl w:val="ACDCE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CB6349"/>
    <w:multiLevelType w:val="hybridMultilevel"/>
    <w:tmpl w:val="656C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8711AA"/>
    <w:multiLevelType w:val="hybridMultilevel"/>
    <w:tmpl w:val="D820D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B862FC"/>
    <w:multiLevelType w:val="multilevel"/>
    <w:tmpl w:val="6A5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8F508B"/>
    <w:multiLevelType w:val="hybridMultilevel"/>
    <w:tmpl w:val="46E89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D3041"/>
    <w:multiLevelType w:val="hybridMultilevel"/>
    <w:tmpl w:val="C7FC95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D2D1B4"/>
    <w:multiLevelType w:val="hybridMultilevel"/>
    <w:tmpl w:val="DBB8CAC8"/>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CEF5D8A"/>
    <w:multiLevelType w:val="hybridMultilevel"/>
    <w:tmpl w:val="7518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8B06C0"/>
    <w:multiLevelType w:val="hybridMultilevel"/>
    <w:tmpl w:val="4F108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423A53"/>
    <w:multiLevelType w:val="hybridMultilevel"/>
    <w:tmpl w:val="A38CD1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45D51CF"/>
    <w:multiLevelType w:val="hybridMultilevel"/>
    <w:tmpl w:val="727E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300D88"/>
    <w:multiLevelType w:val="hybridMultilevel"/>
    <w:tmpl w:val="E26CC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BA444C"/>
    <w:multiLevelType w:val="hybridMultilevel"/>
    <w:tmpl w:val="CDFCC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3"/>
  </w:num>
  <w:num w:numId="4">
    <w:abstractNumId w:val="22"/>
  </w:num>
  <w:num w:numId="5">
    <w:abstractNumId w:val="17"/>
  </w:num>
  <w:num w:numId="6">
    <w:abstractNumId w:val="11"/>
  </w:num>
  <w:num w:numId="7">
    <w:abstractNumId w:val="27"/>
  </w:num>
  <w:num w:numId="8">
    <w:abstractNumId w:val="6"/>
  </w:num>
  <w:num w:numId="9">
    <w:abstractNumId w:val="26"/>
  </w:num>
  <w:num w:numId="10">
    <w:abstractNumId w:val="16"/>
  </w:num>
  <w:num w:numId="11">
    <w:abstractNumId w:val="28"/>
  </w:num>
  <w:num w:numId="12">
    <w:abstractNumId w:val="1"/>
  </w:num>
  <w:num w:numId="13">
    <w:abstractNumId w:val="13"/>
  </w:num>
  <w:num w:numId="14">
    <w:abstractNumId w:val="4"/>
  </w:num>
  <w:num w:numId="15">
    <w:abstractNumId w:val="14"/>
  </w:num>
  <w:num w:numId="16">
    <w:abstractNumId w:val="2"/>
  </w:num>
  <w:num w:numId="17">
    <w:abstractNumId w:val="18"/>
  </w:num>
  <w:num w:numId="18">
    <w:abstractNumId w:val="23"/>
  </w:num>
  <w:num w:numId="19">
    <w:abstractNumId w:val="25"/>
  </w:num>
  <w:num w:numId="20">
    <w:abstractNumId w:val="15"/>
  </w:num>
  <w:num w:numId="21">
    <w:abstractNumId w:val="30"/>
  </w:num>
  <w:num w:numId="22">
    <w:abstractNumId w:val="0"/>
  </w:num>
  <w:num w:numId="23">
    <w:abstractNumId w:val="21"/>
  </w:num>
  <w:num w:numId="24">
    <w:abstractNumId w:val="20"/>
  </w:num>
  <w:num w:numId="25">
    <w:abstractNumId w:val="19"/>
  </w:num>
  <w:num w:numId="26">
    <w:abstractNumId w:val="12"/>
  </w:num>
  <w:num w:numId="27">
    <w:abstractNumId w:val="29"/>
  </w:num>
  <w:num w:numId="28">
    <w:abstractNumId w:val="7"/>
  </w:num>
  <w:num w:numId="29">
    <w:abstractNumId w:val="10"/>
  </w:num>
  <w:num w:numId="30">
    <w:abstractNumId w:val="9"/>
  </w:num>
  <w:num w:numId="31">
    <w:abstractNumId w:val="5"/>
  </w:num>
  <w:num w:numId="32">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77A"/>
    <w:rsid w:val="00016BDD"/>
    <w:rsid w:val="00034C5F"/>
    <w:rsid w:val="00063AAA"/>
    <w:rsid w:val="0006753E"/>
    <w:rsid w:val="000705F6"/>
    <w:rsid w:val="00090159"/>
    <w:rsid w:val="000A3F05"/>
    <w:rsid w:val="000A5B69"/>
    <w:rsid w:val="000C644F"/>
    <w:rsid w:val="000C7484"/>
    <w:rsid w:val="000E0752"/>
    <w:rsid w:val="000E0C91"/>
    <w:rsid w:val="000E204A"/>
    <w:rsid w:val="000E42AC"/>
    <w:rsid w:val="000E72E6"/>
    <w:rsid w:val="000F39B9"/>
    <w:rsid w:val="000F7D76"/>
    <w:rsid w:val="00105AAB"/>
    <w:rsid w:val="001228BF"/>
    <w:rsid w:val="0012480A"/>
    <w:rsid w:val="00126812"/>
    <w:rsid w:val="00127959"/>
    <w:rsid w:val="001601AC"/>
    <w:rsid w:val="00172687"/>
    <w:rsid w:val="00187AD7"/>
    <w:rsid w:val="001A608F"/>
    <w:rsid w:val="001C16E3"/>
    <w:rsid w:val="001C72D9"/>
    <w:rsid w:val="001F2C8F"/>
    <w:rsid w:val="00204757"/>
    <w:rsid w:val="00204796"/>
    <w:rsid w:val="0021131E"/>
    <w:rsid w:val="00212E1E"/>
    <w:rsid w:val="0022750D"/>
    <w:rsid w:val="00241AF9"/>
    <w:rsid w:val="00255EA0"/>
    <w:rsid w:val="00262520"/>
    <w:rsid w:val="002938E8"/>
    <w:rsid w:val="002A47CB"/>
    <w:rsid w:val="002D0ABA"/>
    <w:rsid w:val="002D0E89"/>
    <w:rsid w:val="002E102E"/>
    <w:rsid w:val="002E6A4B"/>
    <w:rsid w:val="002F3E6E"/>
    <w:rsid w:val="00306D1E"/>
    <w:rsid w:val="00307056"/>
    <w:rsid w:val="00313D55"/>
    <w:rsid w:val="003155F2"/>
    <w:rsid w:val="00336605"/>
    <w:rsid w:val="003B3E61"/>
    <w:rsid w:val="003B5C56"/>
    <w:rsid w:val="003D22F8"/>
    <w:rsid w:val="003F2A1A"/>
    <w:rsid w:val="003F49FC"/>
    <w:rsid w:val="003F566D"/>
    <w:rsid w:val="003F6B4A"/>
    <w:rsid w:val="00400492"/>
    <w:rsid w:val="00400D42"/>
    <w:rsid w:val="00405FFA"/>
    <w:rsid w:val="0042240C"/>
    <w:rsid w:val="0042533F"/>
    <w:rsid w:val="00432F46"/>
    <w:rsid w:val="00492C4D"/>
    <w:rsid w:val="004A0A8E"/>
    <w:rsid w:val="004A2D18"/>
    <w:rsid w:val="004A4FBC"/>
    <w:rsid w:val="004B411D"/>
    <w:rsid w:val="004B59F8"/>
    <w:rsid w:val="004B6186"/>
    <w:rsid w:val="004C13C0"/>
    <w:rsid w:val="004C3315"/>
    <w:rsid w:val="004D2526"/>
    <w:rsid w:val="004D53D9"/>
    <w:rsid w:val="004D6EE8"/>
    <w:rsid w:val="004E034F"/>
    <w:rsid w:val="004F1979"/>
    <w:rsid w:val="004F5247"/>
    <w:rsid w:val="0050606A"/>
    <w:rsid w:val="005101C9"/>
    <w:rsid w:val="00511675"/>
    <w:rsid w:val="00522EF7"/>
    <w:rsid w:val="00532302"/>
    <w:rsid w:val="00532931"/>
    <w:rsid w:val="005449F1"/>
    <w:rsid w:val="00555BC1"/>
    <w:rsid w:val="00583991"/>
    <w:rsid w:val="00586E5C"/>
    <w:rsid w:val="005B0102"/>
    <w:rsid w:val="005B1695"/>
    <w:rsid w:val="005B256B"/>
    <w:rsid w:val="005B6889"/>
    <w:rsid w:val="005D1895"/>
    <w:rsid w:val="005D2E1F"/>
    <w:rsid w:val="005F7344"/>
    <w:rsid w:val="006006B5"/>
    <w:rsid w:val="0061020E"/>
    <w:rsid w:val="00612C67"/>
    <w:rsid w:val="006240C9"/>
    <w:rsid w:val="0063495B"/>
    <w:rsid w:val="00643276"/>
    <w:rsid w:val="0065577A"/>
    <w:rsid w:val="0068577E"/>
    <w:rsid w:val="0069086E"/>
    <w:rsid w:val="0069450B"/>
    <w:rsid w:val="006C2A88"/>
    <w:rsid w:val="006C6DA2"/>
    <w:rsid w:val="006D3F2B"/>
    <w:rsid w:val="006F5A0A"/>
    <w:rsid w:val="00700C5C"/>
    <w:rsid w:val="00705E35"/>
    <w:rsid w:val="00714312"/>
    <w:rsid w:val="0071612B"/>
    <w:rsid w:val="007733A7"/>
    <w:rsid w:val="007836EA"/>
    <w:rsid w:val="0079139D"/>
    <w:rsid w:val="007916C2"/>
    <w:rsid w:val="00792972"/>
    <w:rsid w:val="007957C3"/>
    <w:rsid w:val="007A4870"/>
    <w:rsid w:val="007D4F4E"/>
    <w:rsid w:val="00854570"/>
    <w:rsid w:val="00866ED9"/>
    <w:rsid w:val="00886F8C"/>
    <w:rsid w:val="00895909"/>
    <w:rsid w:val="008A05AD"/>
    <w:rsid w:val="008A15BC"/>
    <w:rsid w:val="008B3AF1"/>
    <w:rsid w:val="008D2273"/>
    <w:rsid w:val="008D448D"/>
    <w:rsid w:val="008E1204"/>
    <w:rsid w:val="008F177A"/>
    <w:rsid w:val="00902A50"/>
    <w:rsid w:val="0092404B"/>
    <w:rsid w:val="00955B2C"/>
    <w:rsid w:val="00957AF5"/>
    <w:rsid w:val="0097269E"/>
    <w:rsid w:val="00974839"/>
    <w:rsid w:val="00981AA9"/>
    <w:rsid w:val="009B4460"/>
    <w:rsid w:val="009B68D9"/>
    <w:rsid w:val="009D219E"/>
    <w:rsid w:val="009E07AE"/>
    <w:rsid w:val="009E26A0"/>
    <w:rsid w:val="009F4C19"/>
    <w:rsid w:val="00A10C14"/>
    <w:rsid w:val="00A11FFE"/>
    <w:rsid w:val="00A1481F"/>
    <w:rsid w:val="00A22781"/>
    <w:rsid w:val="00A27629"/>
    <w:rsid w:val="00A574E8"/>
    <w:rsid w:val="00A71776"/>
    <w:rsid w:val="00A7727F"/>
    <w:rsid w:val="00A83DBB"/>
    <w:rsid w:val="00A91702"/>
    <w:rsid w:val="00AA34DB"/>
    <w:rsid w:val="00AA601D"/>
    <w:rsid w:val="00AA73CC"/>
    <w:rsid w:val="00AD10DE"/>
    <w:rsid w:val="00AD78DE"/>
    <w:rsid w:val="00AE3C20"/>
    <w:rsid w:val="00B051C3"/>
    <w:rsid w:val="00B24745"/>
    <w:rsid w:val="00B32C7C"/>
    <w:rsid w:val="00B40739"/>
    <w:rsid w:val="00B979EA"/>
    <w:rsid w:val="00BA6079"/>
    <w:rsid w:val="00BC59CC"/>
    <w:rsid w:val="00BD1AA9"/>
    <w:rsid w:val="00BD561F"/>
    <w:rsid w:val="00BD7A09"/>
    <w:rsid w:val="00BE02EB"/>
    <w:rsid w:val="00BE3598"/>
    <w:rsid w:val="00BE620E"/>
    <w:rsid w:val="00C15C5E"/>
    <w:rsid w:val="00C15EF1"/>
    <w:rsid w:val="00C21166"/>
    <w:rsid w:val="00C22B7E"/>
    <w:rsid w:val="00C30E00"/>
    <w:rsid w:val="00C31A9F"/>
    <w:rsid w:val="00C357AA"/>
    <w:rsid w:val="00C455F8"/>
    <w:rsid w:val="00C9423A"/>
    <w:rsid w:val="00CA043B"/>
    <w:rsid w:val="00CD408B"/>
    <w:rsid w:val="00CF2105"/>
    <w:rsid w:val="00CF68EA"/>
    <w:rsid w:val="00CF735E"/>
    <w:rsid w:val="00D12A55"/>
    <w:rsid w:val="00D23469"/>
    <w:rsid w:val="00D32103"/>
    <w:rsid w:val="00D458C1"/>
    <w:rsid w:val="00D6610B"/>
    <w:rsid w:val="00D73CFE"/>
    <w:rsid w:val="00D76D8A"/>
    <w:rsid w:val="00D971C4"/>
    <w:rsid w:val="00DB2496"/>
    <w:rsid w:val="00DB745F"/>
    <w:rsid w:val="00DC4316"/>
    <w:rsid w:val="00DD4882"/>
    <w:rsid w:val="00DE5AFC"/>
    <w:rsid w:val="00DF38C8"/>
    <w:rsid w:val="00DF4D42"/>
    <w:rsid w:val="00E04737"/>
    <w:rsid w:val="00E21D9F"/>
    <w:rsid w:val="00E22EE4"/>
    <w:rsid w:val="00E31895"/>
    <w:rsid w:val="00E435D5"/>
    <w:rsid w:val="00E65DE6"/>
    <w:rsid w:val="00E7254C"/>
    <w:rsid w:val="00E72D13"/>
    <w:rsid w:val="00E77124"/>
    <w:rsid w:val="00E82161"/>
    <w:rsid w:val="00EA0738"/>
    <w:rsid w:val="00EA465B"/>
    <w:rsid w:val="00EB76E8"/>
    <w:rsid w:val="00ED4D5D"/>
    <w:rsid w:val="00EE45EF"/>
    <w:rsid w:val="00F011FD"/>
    <w:rsid w:val="00F2667D"/>
    <w:rsid w:val="00F3752D"/>
    <w:rsid w:val="00F37975"/>
    <w:rsid w:val="00F5556F"/>
    <w:rsid w:val="00F578E3"/>
    <w:rsid w:val="00F8400C"/>
    <w:rsid w:val="00F91D56"/>
    <w:rsid w:val="00FA3336"/>
    <w:rsid w:val="00FC13E6"/>
    <w:rsid w:val="00FD05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186"/>
  </w:style>
  <w:style w:type="paragraph" w:styleId="Heading1">
    <w:name w:val="heading 1"/>
    <w:basedOn w:val="Normal"/>
    <w:link w:val="Heading1Char"/>
    <w:uiPriority w:val="9"/>
    <w:qFormat/>
    <w:rsid w:val="004C3315"/>
    <w:pPr>
      <w:spacing w:before="100" w:beforeAutospacing="1" w:after="100" w:afterAutospacing="1" w:line="240" w:lineRule="auto"/>
      <w:outlineLvl w:val="0"/>
    </w:pPr>
    <w:rPr>
      <w:rFonts w:ascii="Times New Roman" w:eastAsia="Times New Roman" w:hAnsi="Times New Roman" w:cs="Times New Roman"/>
      <w:b/>
      <w:bCs/>
      <w:color w:val="000099"/>
      <w:kern w:val="36"/>
      <w:sz w:val="27"/>
      <w:szCs w:val="27"/>
    </w:rPr>
  </w:style>
  <w:style w:type="paragraph" w:styleId="Heading2">
    <w:name w:val="heading 2"/>
    <w:basedOn w:val="Normal"/>
    <w:link w:val="Heading2Char"/>
    <w:uiPriority w:val="9"/>
    <w:qFormat/>
    <w:rsid w:val="004C3315"/>
    <w:pPr>
      <w:spacing w:before="100" w:beforeAutospacing="1" w:after="100" w:afterAutospacing="1" w:line="240" w:lineRule="auto"/>
      <w:outlineLvl w:val="1"/>
    </w:pPr>
    <w:rPr>
      <w:rFonts w:ascii="Times New Roman" w:eastAsia="Times New Roman" w:hAnsi="Times New Roman" w:cs="Times New Roman"/>
      <w:b/>
      <w:bCs/>
      <w:color w:val="0000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65577A"/>
    <w:pPr>
      <w:spacing w:after="0" w:line="240" w:lineRule="auto"/>
      <w:jc w:val="center"/>
    </w:pPr>
    <w:rPr>
      <w:rFonts w:ascii="Arial" w:eastAsia="Times New Roman" w:hAnsi="Arial" w:cs="Times New Roman"/>
      <w:b/>
      <w:color w:val="FF3E00"/>
      <w:sz w:val="50"/>
      <w:szCs w:val="59"/>
    </w:rPr>
  </w:style>
  <w:style w:type="paragraph" w:styleId="Header">
    <w:name w:val="header"/>
    <w:basedOn w:val="Normal"/>
    <w:link w:val="HeaderChar"/>
    <w:uiPriority w:val="99"/>
    <w:unhideWhenUsed/>
    <w:rsid w:val="00655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77A"/>
  </w:style>
  <w:style w:type="paragraph" w:styleId="Footer">
    <w:name w:val="footer"/>
    <w:basedOn w:val="Normal"/>
    <w:link w:val="FooterChar"/>
    <w:uiPriority w:val="99"/>
    <w:unhideWhenUsed/>
    <w:rsid w:val="00655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77A"/>
  </w:style>
  <w:style w:type="paragraph" w:styleId="BalloonText">
    <w:name w:val="Balloon Text"/>
    <w:basedOn w:val="Normal"/>
    <w:link w:val="BalloonTextChar"/>
    <w:uiPriority w:val="99"/>
    <w:semiHidden/>
    <w:unhideWhenUsed/>
    <w:rsid w:val="00655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7A"/>
    <w:rPr>
      <w:rFonts w:ascii="Tahoma" w:hAnsi="Tahoma" w:cs="Tahoma"/>
      <w:sz w:val="16"/>
      <w:szCs w:val="16"/>
    </w:rPr>
  </w:style>
  <w:style w:type="paragraph" w:styleId="Title">
    <w:name w:val="Title"/>
    <w:basedOn w:val="Normal"/>
    <w:next w:val="Normal"/>
    <w:link w:val="TitleChar"/>
    <w:uiPriority w:val="10"/>
    <w:qFormat/>
    <w:rsid w:val="00241AF9"/>
    <w:pPr>
      <w:pBdr>
        <w:bottom w:val="single" w:sz="8" w:space="4" w:color="0F6FC6" w:themeColor="accent1"/>
      </w:pBdr>
      <w:spacing w:after="300" w:line="240" w:lineRule="auto"/>
      <w:contextualSpacing/>
    </w:pPr>
    <w:rPr>
      <w:rFonts w:eastAsiaTheme="majorEastAsia"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241AF9"/>
    <w:rPr>
      <w:rFonts w:eastAsiaTheme="majorEastAsia" w:cstheme="majorBidi"/>
      <w:color w:val="03485B" w:themeColor="text2" w:themeShade="BF"/>
      <w:spacing w:val="5"/>
      <w:kern w:val="28"/>
      <w:sz w:val="52"/>
      <w:szCs w:val="52"/>
    </w:rPr>
  </w:style>
  <w:style w:type="paragraph" w:styleId="NormalWeb">
    <w:name w:val="Normal (Web)"/>
    <w:basedOn w:val="Normal"/>
    <w:uiPriority w:val="99"/>
    <w:unhideWhenUsed/>
    <w:rsid w:val="000F7D76"/>
    <w:pPr>
      <w:spacing w:before="144" w:after="288" w:line="240" w:lineRule="auto"/>
    </w:pPr>
    <w:rPr>
      <w:rFonts w:ascii="Verdana" w:eastAsia="Times New Roman" w:hAnsi="Verdana" w:cs="Times New Roman"/>
      <w:sz w:val="22"/>
      <w:szCs w:val="22"/>
    </w:rPr>
  </w:style>
  <w:style w:type="paragraph" w:styleId="ListParagraph">
    <w:name w:val="List Paragraph"/>
    <w:basedOn w:val="Normal"/>
    <w:uiPriority w:val="34"/>
    <w:qFormat/>
    <w:rsid w:val="00E72D13"/>
    <w:pPr>
      <w:ind w:left="720"/>
      <w:contextualSpacing/>
    </w:pPr>
  </w:style>
  <w:style w:type="character" w:styleId="Hyperlink">
    <w:name w:val="Hyperlink"/>
    <w:basedOn w:val="DefaultParagraphFont"/>
    <w:uiPriority w:val="99"/>
    <w:unhideWhenUsed/>
    <w:rsid w:val="00063AAA"/>
    <w:rPr>
      <w:strike w:val="0"/>
      <w:dstrike w:val="0"/>
      <w:color w:val="C7040E"/>
      <w:u w:val="none"/>
      <w:effect w:val="none"/>
    </w:rPr>
  </w:style>
  <w:style w:type="table" w:styleId="TableGrid">
    <w:name w:val="Table Grid"/>
    <w:basedOn w:val="TableNormal"/>
    <w:uiPriority w:val="59"/>
    <w:rsid w:val="003F56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71776"/>
    <w:rPr>
      <w:b/>
      <w:bCs/>
    </w:rPr>
  </w:style>
  <w:style w:type="paragraph" w:styleId="NormalIndent">
    <w:name w:val="Normal Indent"/>
    <w:basedOn w:val="Normal"/>
    <w:rsid w:val="00F5556F"/>
    <w:pPr>
      <w:tabs>
        <w:tab w:val="left" w:pos="720"/>
        <w:tab w:val="left" w:pos="1440"/>
      </w:tabs>
      <w:spacing w:before="120" w:after="120" w:line="240" w:lineRule="auto"/>
      <w:ind w:left="720"/>
      <w:jc w:val="both"/>
    </w:pPr>
    <w:rPr>
      <w:rFonts w:ascii="Arial" w:eastAsia="Times New Roman" w:hAnsi="Arial" w:cs="Times New Roman"/>
      <w:sz w:val="22"/>
    </w:rPr>
  </w:style>
  <w:style w:type="character" w:customStyle="1" w:styleId="Heading1Char">
    <w:name w:val="Heading 1 Char"/>
    <w:basedOn w:val="DefaultParagraphFont"/>
    <w:link w:val="Heading1"/>
    <w:uiPriority w:val="9"/>
    <w:rsid w:val="004C3315"/>
    <w:rPr>
      <w:rFonts w:ascii="Times New Roman" w:eastAsia="Times New Roman" w:hAnsi="Times New Roman" w:cs="Times New Roman"/>
      <w:b/>
      <w:bCs/>
      <w:color w:val="000099"/>
      <w:kern w:val="36"/>
      <w:sz w:val="27"/>
      <w:szCs w:val="27"/>
    </w:rPr>
  </w:style>
  <w:style w:type="character" w:customStyle="1" w:styleId="Heading2Char">
    <w:name w:val="Heading 2 Char"/>
    <w:basedOn w:val="DefaultParagraphFont"/>
    <w:link w:val="Heading2"/>
    <w:uiPriority w:val="9"/>
    <w:rsid w:val="004C3315"/>
    <w:rPr>
      <w:rFonts w:ascii="Times New Roman" w:eastAsia="Times New Roman" w:hAnsi="Times New Roman" w:cs="Times New Roman"/>
      <w:b/>
      <w:bCs/>
      <w:color w:val="000099"/>
      <w:sz w:val="24"/>
      <w:szCs w:val="24"/>
    </w:rPr>
  </w:style>
  <w:style w:type="character" w:customStyle="1" w:styleId="bodyb1">
    <w:name w:val="bodyb1"/>
    <w:basedOn w:val="DefaultParagraphFont"/>
    <w:rsid w:val="004C3315"/>
    <w:rPr>
      <w:rFonts w:ascii="Verdana" w:hAnsi="Verdana" w:hint="default"/>
      <w:b/>
      <w:bCs/>
      <w:color w:val="000000"/>
      <w:sz w:val="20"/>
      <w:szCs w:val="20"/>
    </w:rPr>
  </w:style>
  <w:style w:type="paragraph" w:customStyle="1" w:styleId="bodyb">
    <w:name w:val="bodyb"/>
    <w:basedOn w:val="Normal"/>
    <w:rsid w:val="004C3315"/>
    <w:pPr>
      <w:spacing w:before="100" w:beforeAutospacing="1" w:after="100" w:afterAutospacing="1" w:line="240" w:lineRule="auto"/>
    </w:pPr>
    <w:rPr>
      <w:rFonts w:ascii="Verdana" w:eastAsia="Times New Roman" w:hAnsi="Verdana" w:cs="Times New Roman"/>
      <w:b/>
      <w:bCs/>
      <w:color w:val="000000"/>
    </w:rPr>
  </w:style>
  <w:style w:type="character" w:customStyle="1" w:styleId="body1">
    <w:name w:val="body1"/>
    <w:basedOn w:val="DefaultParagraphFont"/>
    <w:rsid w:val="004C3315"/>
    <w:rPr>
      <w:rFonts w:ascii="Verdana" w:hAnsi="Verdana" w:hint="default"/>
      <w:b w:val="0"/>
      <w:bCs w:val="0"/>
      <w:color w:val="000000"/>
      <w:sz w:val="20"/>
      <w:szCs w:val="20"/>
    </w:rPr>
  </w:style>
  <w:style w:type="paragraph" w:customStyle="1" w:styleId="section2">
    <w:name w:val="section2"/>
    <w:basedOn w:val="Normal"/>
    <w:rsid w:val="004C3315"/>
    <w:pPr>
      <w:spacing w:before="100" w:beforeAutospacing="1" w:after="100" w:afterAutospacing="1" w:line="240" w:lineRule="auto"/>
    </w:pPr>
    <w:rPr>
      <w:rFonts w:ascii="Verdana" w:eastAsia="Times New Roman" w:hAnsi="Verdana" w:cs="Times New Roman"/>
      <w:b/>
      <w:bCs/>
      <w:color w:val="996633"/>
    </w:rPr>
  </w:style>
  <w:style w:type="paragraph" w:customStyle="1" w:styleId="Default">
    <w:name w:val="Default"/>
    <w:rsid w:val="009B4460"/>
    <w:pPr>
      <w:autoSpaceDE w:val="0"/>
      <w:autoSpaceDN w:val="0"/>
      <w:adjustRightInd w:val="0"/>
      <w:spacing w:after="0" w:line="240" w:lineRule="auto"/>
    </w:pPr>
    <w:rPr>
      <w:rFonts w:ascii="Times New Roman" w:hAnsi="Times New Roman" w:cs="Times New Roman"/>
      <w:color w:val="000000"/>
      <w:sz w:val="24"/>
      <w:szCs w:val="24"/>
    </w:rPr>
  </w:style>
  <w:style w:type="table" w:styleId="MediumShading1-Accent1">
    <w:name w:val="Medium Shading 1 Accent 1"/>
    <w:basedOn w:val="TableNormal"/>
    <w:uiPriority w:val="63"/>
    <w:rsid w:val="008A05AD"/>
    <w:pPr>
      <w:spacing w:after="0" w:line="240" w:lineRule="auto"/>
    </w:pPr>
    <w:rPr>
      <w:rFonts w:asciiTheme="minorHAnsi" w:hAnsiTheme="minorHAnsi"/>
      <w:sz w:val="22"/>
      <w:szCs w:val="22"/>
    </w:r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character" w:customStyle="1" w:styleId="bold">
    <w:name w:val="bold"/>
    <w:basedOn w:val="DefaultParagraphFont"/>
    <w:rsid w:val="000C7484"/>
  </w:style>
  <w:style w:type="character" w:styleId="FollowedHyperlink">
    <w:name w:val="FollowedHyperlink"/>
    <w:basedOn w:val="DefaultParagraphFont"/>
    <w:uiPriority w:val="99"/>
    <w:semiHidden/>
    <w:unhideWhenUsed/>
    <w:rsid w:val="003B3E61"/>
    <w:rPr>
      <w:color w:val="85DFD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186"/>
  </w:style>
  <w:style w:type="paragraph" w:styleId="Heading1">
    <w:name w:val="heading 1"/>
    <w:basedOn w:val="Normal"/>
    <w:link w:val="Heading1Char"/>
    <w:uiPriority w:val="9"/>
    <w:qFormat/>
    <w:rsid w:val="004C3315"/>
    <w:pPr>
      <w:spacing w:before="100" w:beforeAutospacing="1" w:after="100" w:afterAutospacing="1" w:line="240" w:lineRule="auto"/>
      <w:outlineLvl w:val="0"/>
    </w:pPr>
    <w:rPr>
      <w:rFonts w:ascii="Times New Roman" w:eastAsia="Times New Roman" w:hAnsi="Times New Roman" w:cs="Times New Roman"/>
      <w:b/>
      <w:bCs/>
      <w:color w:val="000099"/>
      <w:kern w:val="36"/>
      <w:sz w:val="27"/>
      <w:szCs w:val="27"/>
    </w:rPr>
  </w:style>
  <w:style w:type="paragraph" w:styleId="Heading2">
    <w:name w:val="heading 2"/>
    <w:basedOn w:val="Normal"/>
    <w:link w:val="Heading2Char"/>
    <w:uiPriority w:val="9"/>
    <w:qFormat/>
    <w:rsid w:val="004C3315"/>
    <w:pPr>
      <w:spacing w:before="100" w:beforeAutospacing="1" w:after="100" w:afterAutospacing="1" w:line="240" w:lineRule="auto"/>
      <w:outlineLvl w:val="1"/>
    </w:pPr>
    <w:rPr>
      <w:rFonts w:ascii="Times New Roman" w:eastAsia="Times New Roman" w:hAnsi="Times New Roman" w:cs="Times New Roman"/>
      <w:b/>
      <w:bCs/>
      <w:color w:val="0000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65577A"/>
    <w:pPr>
      <w:spacing w:after="0" w:line="240" w:lineRule="auto"/>
      <w:jc w:val="center"/>
    </w:pPr>
    <w:rPr>
      <w:rFonts w:ascii="Arial" w:eastAsia="Times New Roman" w:hAnsi="Arial" w:cs="Times New Roman"/>
      <w:b/>
      <w:color w:val="FF3E00"/>
      <w:sz w:val="50"/>
      <w:szCs w:val="59"/>
    </w:rPr>
  </w:style>
  <w:style w:type="paragraph" w:styleId="Header">
    <w:name w:val="header"/>
    <w:basedOn w:val="Normal"/>
    <w:link w:val="HeaderChar"/>
    <w:uiPriority w:val="99"/>
    <w:unhideWhenUsed/>
    <w:rsid w:val="00655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77A"/>
  </w:style>
  <w:style w:type="paragraph" w:styleId="Footer">
    <w:name w:val="footer"/>
    <w:basedOn w:val="Normal"/>
    <w:link w:val="FooterChar"/>
    <w:uiPriority w:val="99"/>
    <w:unhideWhenUsed/>
    <w:rsid w:val="00655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77A"/>
  </w:style>
  <w:style w:type="paragraph" w:styleId="BalloonText">
    <w:name w:val="Balloon Text"/>
    <w:basedOn w:val="Normal"/>
    <w:link w:val="BalloonTextChar"/>
    <w:uiPriority w:val="99"/>
    <w:semiHidden/>
    <w:unhideWhenUsed/>
    <w:rsid w:val="00655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7A"/>
    <w:rPr>
      <w:rFonts w:ascii="Tahoma" w:hAnsi="Tahoma" w:cs="Tahoma"/>
      <w:sz w:val="16"/>
      <w:szCs w:val="16"/>
    </w:rPr>
  </w:style>
  <w:style w:type="paragraph" w:styleId="Title">
    <w:name w:val="Title"/>
    <w:basedOn w:val="Normal"/>
    <w:next w:val="Normal"/>
    <w:link w:val="TitleChar"/>
    <w:uiPriority w:val="10"/>
    <w:qFormat/>
    <w:rsid w:val="00241AF9"/>
    <w:pPr>
      <w:pBdr>
        <w:bottom w:val="single" w:sz="8" w:space="4" w:color="0F6FC6" w:themeColor="accent1"/>
      </w:pBdr>
      <w:spacing w:after="300" w:line="240" w:lineRule="auto"/>
      <w:contextualSpacing/>
    </w:pPr>
    <w:rPr>
      <w:rFonts w:eastAsiaTheme="majorEastAsia" w:cstheme="majorBidi"/>
      <w:color w:val="03485B" w:themeColor="text2" w:themeShade="BF"/>
      <w:spacing w:val="5"/>
      <w:kern w:val="28"/>
      <w:sz w:val="52"/>
      <w:szCs w:val="52"/>
    </w:rPr>
  </w:style>
  <w:style w:type="character" w:customStyle="1" w:styleId="TitleChar">
    <w:name w:val="Title Char"/>
    <w:basedOn w:val="DefaultParagraphFont"/>
    <w:link w:val="Title"/>
    <w:uiPriority w:val="10"/>
    <w:rsid w:val="00241AF9"/>
    <w:rPr>
      <w:rFonts w:eastAsiaTheme="majorEastAsia" w:cstheme="majorBidi"/>
      <w:color w:val="03485B" w:themeColor="text2" w:themeShade="BF"/>
      <w:spacing w:val="5"/>
      <w:kern w:val="28"/>
      <w:sz w:val="52"/>
      <w:szCs w:val="52"/>
    </w:rPr>
  </w:style>
  <w:style w:type="paragraph" w:styleId="NormalWeb">
    <w:name w:val="Normal (Web)"/>
    <w:basedOn w:val="Normal"/>
    <w:uiPriority w:val="99"/>
    <w:unhideWhenUsed/>
    <w:rsid w:val="000F7D76"/>
    <w:pPr>
      <w:spacing w:before="144" w:after="288" w:line="240" w:lineRule="auto"/>
    </w:pPr>
    <w:rPr>
      <w:rFonts w:ascii="Verdana" w:eastAsia="Times New Roman" w:hAnsi="Verdana" w:cs="Times New Roman"/>
      <w:sz w:val="22"/>
      <w:szCs w:val="22"/>
    </w:rPr>
  </w:style>
  <w:style w:type="paragraph" w:styleId="ListParagraph">
    <w:name w:val="List Paragraph"/>
    <w:basedOn w:val="Normal"/>
    <w:uiPriority w:val="34"/>
    <w:qFormat/>
    <w:rsid w:val="00E72D13"/>
    <w:pPr>
      <w:ind w:left="720"/>
      <w:contextualSpacing/>
    </w:pPr>
  </w:style>
  <w:style w:type="character" w:styleId="Hyperlink">
    <w:name w:val="Hyperlink"/>
    <w:basedOn w:val="DefaultParagraphFont"/>
    <w:uiPriority w:val="99"/>
    <w:unhideWhenUsed/>
    <w:rsid w:val="00063AAA"/>
    <w:rPr>
      <w:strike w:val="0"/>
      <w:dstrike w:val="0"/>
      <w:color w:val="C7040E"/>
      <w:u w:val="none"/>
      <w:effect w:val="none"/>
    </w:rPr>
  </w:style>
  <w:style w:type="table" w:styleId="TableGrid">
    <w:name w:val="Table Grid"/>
    <w:basedOn w:val="TableNormal"/>
    <w:uiPriority w:val="59"/>
    <w:rsid w:val="003F56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71776"/>
    <w:rPr>
      <w:b/>
      <w:bCs/>
    </w:rPr>
  </w:style>
  <w:style w:type="paragraph" w:styleId="NormalIndent">
    <w:name w:val="Normal Indent"/>
    <w:basedOn w:val="Normal"/>
    <w:rsid w:val="00F5556F"/>
    <w:pPr>
      <w:tabs>
        <w:tab w:val="left" w:pos="720"/>
        <w:tab w:val="left" w:pos="1440"/>
      </w:tabs>
      <w:spacing w:before="120" w:after="120" w:line="240" w:lineRule="auto"/>
      <w:ind w:left="720"/>
      <w:jc w:val="both"/>
    </w:pPr>
    <w:rPr>
      <w:rFonts w:ascii="Arial" w:eastAsia="Times New Roman" w:hAnsi="Arial" w:cs="Times New Roman"/>
      <w:sz w:val="22"/>
    </w:rPr>
  </w:style>
  <w:style w:type="character" w:customStyle="1" w:styleId="Heading1Char">
    <w:name w:val="Heading 1 Char"/>
    <w:basedOn w:val="DefaultParagraphFont"/>
    <w:link w:val="Heading1"/>
    <w:uiPriority w:val="9"/>
    <w:rsid w:val="004C3315"/>
    <w:rPr>
      <w:rFonts w:ascii="Times New Roman" w:eastAsia="Times New Roman" w:hAnsi="Times New Roman" w:cs="Times New Roman"/>
      <w:b/>
      <w:bCs/>
      <w:color w:val="000099"/>
      <w:kern w:val="36"/>
      <w:sz w:val="27"/>
      <w:szCs w:val="27"/>
    </w:rPr>
  </w:style>
  <w:style w:type="character" w:customStyle="1" w:styleId="Heading2Char">
    <w:name w:val="Heading 2 Char"/>
    <w:basedOn w:val="DefaultParagraphFont"/>
    <w:link w:val="Heading2"/>
    <w:uiPriority w:val="9"/>
    <w:rsid w:val="004C3315"/>
    <w:rPr>
      <w:rFonts w:ascii="Times New Roman" w:eastAsia="Times New Roman" w:hAnsi="Times New Roman" w:cs="Times New Roman"/>
      <w:b/>
      <w:bCs/>
      <w:color w:val="000099"/>
      <w:sz w:val="24"/>
      <w:szCs w:val="24"/>
    </w:rPr>
  </w:style>
  <w:style w:type="character" w:customStyle="1" w:styleId="bodyb1">
    <w:name w:val="bodyb1"/>
    <w:basedOn w:val="DefaultParagraphFont"/>
    <w:rsid w:val="004C3315"/>
    <w:rPr>
      <w:rFonts w:ascii="Verdana" w:hAnsi="Verdana" w:hint="default"/>
      <w:b/>
      <w:bCs/>
      <w:color w:val="000000"/>
      <w:sz w:val="20"/>
      <w:szCs w:val="20"/>
    </w:rPr>
  </w:style>
  <w:style w:type="paragraph" w:customStyle="1" w:styleId="bodyb">
    <w:name w:val="bodyb"/>
    <w:basedOn w:val="Normal"/>
    <w:rsid w:val="004C3315"/>
    <w:pPr>
      <w:spacing w:before="100" w:beforeAutospacing="1" w:after="100" w:afterAutospacing="1" w:line="240" w:lineRule="auto"/>
    </w:pPr>
    <w:rPr>
      <w:rFonts w:ascii="Verdana" w:eastAsia="Times New Roman" w:hAnsi="Verdana" w:cs="Times New Roman"/>
      <w:b/>
      <w:bCs/>
      <w:color w:val="000000"/>
    </w:rPr>
  </w:style>
  <w:style w:type="character" w:customStyle="1" w:styleId="body1">
    <w:name w:val="body1"/>
    <w:basedOn w:val="DefaultParagraphFont"/>
    <w:rsid w:val="004C3315"/>
    <w:rPr>
      <w:rFonts w:ascii="Verdana" w:hAnsi="Verdana" w:hint="default"/>
      <w:b w:val="0"/>
      <w:bCs w:val="0"/>
      <w:color w:val="000000"/>
      <w:sz w:val="20"/>
      <w:szCs w:val="20"/>
    </w:rPr>
  </w:style>
  <w:style w:type="paragraph" w:customStyle="1" w:styleId="section2">
    <w:name w:val="section2"/>
    <w:basedOn w:val="Normal"/>
    <w:rsid w:val="004C3315"/>
    <w:pPr>
      <w:spacing w:before="100" w:beforeAutospacing="1" w:after="100" w:afterAutospacing="1" w:line="240" w:lineRule="auto"/>
    </w:pPr>
    <w:rPr>
      <w:rFonts w:ascii="Verdana" w:eastAsia="Times New Roman" w:hAnsi="Verdana" w:cs="Times New Roman"/>
      <w:b/>
      <w:bCs/>
      <w:color w:val="996633"/>
    </w:rPr>
  </w:style>
  <w:style w:type="paragraph" w:customStyle="1" w:styleId="Default">
    <w:name w:val="Default"/>
    <w:rsid w:val="009B4460"/>
    <w:pPr>
      <w:autoSpaceDE w:val="0"/>
      <w:autoSpaceDN w:val="0"/>
      <w:adjustRightInd w:val="0"/>
      <w:spacing w:after="0" w:line="240" w:lineRule="auto"/>
    </w:pPr>
    <w:rPr>
      <w:rFonts w:ascii="Times New Roman" w:hAnsi="Times New Roman" w:cs="Times New Roman"/>
      <w:color w:val="000000"/>
      <w:sz w:val="24"/>
      <w:szCs w:val="24"/>
    </w:rPr>
  </w:style>
  <w:style w:type="table" w:styleId="MediumShading1-Accent1">
    <w:name w:val="Medium Shading 1 Accent 1"/>
    <w:basedOn w:val="TableNormal"/>
    <w:uiPriority w:val="63"/>
    <w:rsid w:val="008A05AD"/>
    <w:pPr>
      <w:spacing w:after="0" w:line="240" w:lineRule="auto"/>
    </w:pPr>
    <w:rPr>
      <w:rFonts w:asciiTheme="minorHAnsi" w:hAnsiTheme="minorHAnsi"/>
      <w:sz w:val="22"/>
      <w:szCs w:val="22"/>
    </w:r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character" w:customStyle="1" w:styleId="bold">
    <w:name w:val="bold"/>
    <w:basedOn w:val="DefaultParagraphFont"/>
    <w:rsid w:val="000C7484"/>
  </w:style>
  <w:style w:type="character" w:styleId="FollowedHyperlink">
    <w:name w:val="FollowedHyperlink"/>
    <w:basedOn w:val="DefaultParagraphFont"/>
    <w:uiPriority w:val="99"/>
    <w:semiHidden/>
    <w:unhideWhenUsed/>
    <w:rsid w:val="003B3E61"/>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4310">
      <w:bodyDiv w:val="1"/>
      <w:marLeft w:val="0"/>
      <w:marRight w:val="0"/>
      <w:marTop w:val="0"/>
      <w:marBottom w:val="0"/>
      <w:divBdr>
        <w:top w:val="none" w:sz="0" w:space="0" w:color="auto"/>
        <w:left w:val="none" w:sz="0" w:space="0" w:color="auto"/>
        <w:bottom w:val="none" w:sz="0" w:space="0" w:color="auto"/>
        <w:right w:val="none" w:sz="0" w:space="0" w:color="auto"/>
      </w:divBdr>
      <w:divsChild>
        <w:div w:id="1680237645">
          <w:marLeft w:val="0"/>
          <w:marRight w:val="0"/>
          <w:marTop w:val="0"/>
          <w:marBottom w:val="0"/>
          <w:divBdr>
            <w:top w:val="none" w:sz="0" w:space="0" w:color="auto"/>
            <w:left w:val="none" w:sz="0" w:space="0" w:color="auto"/>
            <w:bottom w:val="none" w:sz="0" w:space="0" w:color="auto"/>
            <w:right w:val="none" w:sz="0" w:space="0" w:color="auto"/>
          </w:divBdr>
          <w:divsChild>
            <w:div w:id="1308363059">
              <w:marLeft w:val="0"/>
              <w:marRight w:val="0"/>
              <w:marTop w:val="0"/>
              <w:marBottom w:val="0"/>
              <w:divBdr>
                <w:top w:val="none" w:sz="0" w:space="0" w:color="auto"/>
                <w:left w:val="none" w:sz="0" w:space="0" w:color="auto"/>
                <w:bottom w:val="none" w:sz="0" w:space="0" w:color="auto"/>
                <w:right w:val="none" w:sz="0" w:space="0" w:color="auto"/>
              </w:divBdr>
              <w:divsChild>
                <w:div w:id="2132238928">
                  <w:marLeft w:val="150"/>
                  <w:marRight w:val="150"/>
                  <w:marTop w:val="0"/>
                  <w:marBottom w:val="0"/>
                  <w:divBdr>
                    <w:top w:val="single" w:sz="6" w:space="0" w:color="C1C1C1"/>
                    <w:left w:val="single" w:sz="6" w:space="15" w:color="C1C1C1"/>
                    <w:bottom w:val="single" w:sz="6" w:space="15" w:color="C1C1C1"/>
                    <w:right w:val="single" w:sz="6" w:space="15" w:color="C1C1C1"/>
                  </w:divBdr>
                </w:div>
              </w:divsChild>
            </w:div>
          </w:divsChild>
        </w:div>
      </w:divsChild>
    </w:div>
    <w:div w:id="440536829">
      <w:bodyDiv w:val="1"/>
      <w:marLeft w:val="0"/>
      <w:marRight w:val="0"/>
      <w:marTop w:val="0"/>
      <w:marBottom w:val="0"/>
      <w:divBdr>
        <w:top w:val="none" w:sz="0" w:space="0" w:color="auto"/>
        <w:left w:val="none" w:sz="0" w:space="0" w:color="auto"/>
        <w:bottom w:val="none" w:sz="0" w:space="0" w:color="auto"/>
        <w:right w:val="none" w:sz="0" w:space="0" w:color="auto"/>
      </w:divBdr>
      <w:divsChild>
        <w:div w:id="1418791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390797">
      <w:bodyDiv w:val="1"/>
      <w:marLeft w:val="0"/>
      <w:marRight w:val="0"/>
      <w:marTop w:val="0"/>
      <w:marBottom w:val="150"/>
      <w:divBdr>
        <w:top w:val="none" w:sz="0" w:space="0" w:color="auto"/>
        <w:left w:val="none" w:sz="0" w:space="0" w:color="auto"/>
        <w:bottom w:val="none" w:sz="0" w:space="0" w:color="auto"/>
        <w:right w:val="none" w:sz="0" w:space="0" w:color="auto"/>
      </w:divBdr>
      <w:divsChild>
        <w:div w:id="939991353">
          <w:marLeft w:val="0"/>
          <w:marRight w:val="0"/>
          <w:marTop w:val="0"/>
          <w:marBottom w:val="0"/>
          <w:divBdr>
            <w:top w:val="none" w:sz="0" w:space="0" w:color="auto"/>
            <w:left w:val="none" w:sz="0" w:space="0" w:color="auto"/>
            <w:bottom w:val="none" w:sz="0" w:space="0" w:color="auto"/>
            <w:right w:val="none" w:sz="0" w:space="0" w:color="auto"/>
          </w:divBdr>
          <w:divsChild>
            <w:div w:id="824399799">
              <w:marLeft w:val="0"/>
              <w:marRight w:val="0"/>
              <w:marTop w:val="0"/>
              <w:marBottom w:val="0"/>
              <w:divBdr>
                <w:top w:val="none" w:sz="0" w:space="0" w:color="auto"/>
                <w:left w:val="none" w:sz="0" w:space="0" w:color="auto"/>
                <w:bottom w:val="none" w:sz="0" w:space="0" w:color="auto"/>
                <w:right w:val="none" w:sz="0" w:space="0" w:color="auto"/>
              </w:divBdr>
              <w:divsChild>
                <w:div w:id="1902903314">
                  <w:marLeft w:val="0"/>
                  <w:marRight w:val="0"/>
                  <w:marTop w:val="0"/>
                  <w:marBottom w:val="0"/>
                  <w:divBdr>
                    <w:top w:val="none" w:sz="0" w:space="0" w:color="auto"/>
                    <w:left w:val="none" w:sz="0" w:space="0" w:color="auto"/>
                    <w:bottom w:val="none" w:sz="0" w:space="0" w:color="auto"/>
                    <w:right w:val="none" w:sz="0" w:space="0" w:color="auto"/>
                  </w:divBdr>
                  <w:divsChild>
                    <w:div w:id="1128552077">
                      <w:marLeft w:val="0"/>
                      <w:marRight w:val="0"/>
                      <w:marTop w:val="0"/>
                      <w:marBottom w:val="0"/>
                      <w:divBdr>
                        <w:top w:val="none" w:sz="0" w:space="0" w:color="auto"/>
                        <w:left w:val="none" w:sz="0" w:space="0" w:color="auto"/>
                        <w:bottom w:val="none" w:sz="0" w:space="0" w:color="auto"/>
                        <w:right w:val="none" w:sz="0" w:space="0" w:color="auto"/>
                      </w:divBdr>
                      <w:divsChild>
                        <w:div w:id="1618752257">
                          <w:marLeft w:val="0"/>
                          <w:marRight w:val="0"/>
                          <w:marTop w:val="0"/>
                          <w:marBottom w:val="0"/>
                          <w:divBdr>
                            <w:top w:val="none" w:sz="0" w:space="0" w:color="auto"/>
                            <w:left w:val="none" w:sz="0" w:space="0" w:color="auto"/>
                            <w:bottom w:val="none" w:sz="0" w:space="0" w:color="auto"/>
                            <w:right w:val="none" w:sz="0" w:space="0" w:color="auto"/>
                          </w:divBdr>
                          <w:divsChild>
                            <w:div w:id="14823097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45">
      <w:bodyDiv w:val="1"/>
      <w:marLeft w:val="0"/>
      <w:marRight w:val="0"/>
      <w:marTop w:val="0"/>
      <w:marBottom w:val="0"/>
      <w:divBdr>
        <w:top w:val="none" w:sz="0" w:space="0" w:color="auto"/>
        <w:left w:val="none" w:sz="0" w:space="0" w:color="auto"/>
        <w:bottom w:val="none" w:sz="0" w:space="0" w:color="auto"/>
        <w:right w:val="none" w:sz="0" w:space="0" w:color="auto"/>
      </w:divBdr>
      <w:divsChild>
        <w:div w:id="2010256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046242">
      <w:bodyDiv w:val="1"/>
      <w:marLeft w:val="0"/>
      <w:marRight w:val="0"/>
      <w:marTop w:val="0"/>
      <w:marBottom w:val="0"/>
      <w:divBdr>
        <w:top w:val="none" w:sz="0" w:space="0" w:color="auto"/>
        <w:left w:val="none" w:sz="0" w:space="0" w:color="auto"/>
        <w:bottom w:val="none" w:sz="0" w:space="0" w:color="auto"/>
        <w:right w:val="none" w:sz="0" w:space="0" w:color="auto"/>
      </w:divBdr>
    </w:div>
    <w:div w:id="863976582">
      <w:bodyDiv w:val="1"/>
      <w:marLeft w:val="0"/>
      <w:marRight w:val="0"/>
      <w:marTop w:val="0"/>
      <w:marBottom w:val="0"/>
      <w:divBdr>
        <w:top w:val="none" w:sz="0" w:space="0" w:color="auto"/>
        <w:left w:val="none" w:sz="0" w:space="0" w:color="auto"/>
        <w:bottom w:val="none" w:sz="0" w:space="0" w:color="auto"/>
        <w:right w:val="none" w:sz="0" w:space="0" w:color="auto"/>
      </w:divBdr>
      <w:divsChild>
        <w:div w:id="1039011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0338">
      <w:bodyDiv w:val="1"/>
      <w:marLeft w:val="0"/>
      <w:marRight w:val="0"/>
      <w:marTop w:val="0"/>
      <w:marBottom w:val="0"/>
      <w:divBdr>
        <w:top w:val="none" w:sz="0" w:space="0" w:color="auto"/>
        <w:left w:val="none" w:sz="0" w:space="0" w:color="auto"/>
        <w:bottom w:val="none" w:sz="0" w:space="0" w:color="auto"/>
        <w:right w:val="none" w:sz="0" w:space="0" w:color="auto"/>
      </w:divBdr>
      <w:divsChild>
        <w:div w:id="367875627">
          <w:marLeft w:val="0"/>
          <w:marRight w:val="0"/>
          <w:marTop w:val="0"/>
          <w:marBottom w:val="0"/>
          <w:divBdr>
            <w:top w:val="none" w:sz="0" w:space="0" w:color="auto"/>
            <w:left w:val="none" w:sz="0" w:space="0" w:color="auto"/>
            <w:bottom w:val="none" w:sz="0" w:space="0" w:color="auto"/>
            <w:right w:val="none" w:sz="0" w:space="0" w:color="auto"/>
          </w:divBdr>
        </w:div>
      </w:divsChild>
    </w:div>
    <w:div w:id="1189221900">
      <w:bodyDiv w:val="1"/>
      <w:marLeft w:val="0"/>
      <w:marRight w:val="0"/>
      <w:marTop w:val="0"/>
      <w:marBottom w:val="0"/>
      <w:divBdr>
        <w:top w:val="none" w:sz="0" w:space="0" w:color="auto"/>
        <w:left w:val="none" w:sz="0" w:space="0" w:color="auto"/>
        <w:bottom w:val="none" w:sz="0" w:space="0" w:color="auto"/>
        <w:right w:val="none" w:sz="0" w:space="0" w:color="auto"/>
      </w:divBdr>
      <w:divsChild>
        <w:div w:id="478035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7244681">
      <w:bodyDiv w:val="1"/>
      <w:marLeft w:val="0"/>
      <w:marRight w:val="0"/>
      <w:marTop w:val="0"/>
      <w:marBottom w:val="0"/>
      <w:divBdr>
        <w:top w:val="none" w:sz="0" w:space="0" w:color="auto"/>
        <w:left w:val="none" w:sz="0" w:space="0" w:color="auto"/>
        <w:bottom w:val="none" w:sz="0" w:space="0" w:color="auto"/>
        <w:right w:val="none" w:sz="0" w:space="0" w:color="auto"/>
      </w:divBdr>
      <w:divsChild>
        <w:div w:id="15036529">
          <w:marLeft w:val="0"/>
          <w:marRight w:val="0"/>
          <w:marTop w:val="0"/>
          <w:marBottom w:val="0"/>
          <w:divBdr>
            <w:top w:val="none" w:sz="0" w:space="0" w:color="auto"/>
            <w:left w:val="none" w:sz="0" w:space="0" w:color="auto"/>
            <w:bottom w:val="none" w:sz="0" w:space="0" w:color="auto"/>
            <w:right w:val="none" w:sz="0" w:space="0" w:color="auto"/>
          </w:divBdr>
          <w:divsChild>
            <w:div w:id="643315339">
              <w:marLeft w:val="0"/>
              <w:marRight w:val="0"/>
              <w:marTop w:val="0"/>
              <w:marBottom w:val="0"/>
              <w:divBdr>
                <w:top w:val="none" w:sz="0" w:space="0" w:color="auto"/>
                <w:left w:val="none" w:sz="0" w:space="0" w:color="auto"/>
                <w:bottom w:val="none" w:sz="0" w:space="0" w:color="auto"/>
                <w:right w:val="none" w:sz="0" w:space="0" w:color="auto"/>
              </w:divBdr>
              <w:divsChild>
                <w:div w:id="431979036">
                  <w:marLeft w:val="150"/>
                  <w:marRight w:val="150"/>
                  <w:marTop w:val="0"/>
                  <w:marBottom w:val="0"/>
                  <w:divBdr>
                    <w:top w:val="single" w:sz="6" w:space="0" w:color="C1C1C1"/>
                    <w:left w:val="single" w:sz="6" w:space="15" w:color="C1C1C1"/>
                    <w:bottom w:val="single" w:sz="6" w:space="15" w:color="C1C1C1"/>
                    <w:right w:val="single" w:sz="6" w:space="15" w:color="C1C1C1"/>
                  </w:divBdr>
                </w:div>
              </w:divsChild>
            </w:div>
          </w:divsChild>
        </w:div>
      </w:divsChild>
    </w:div>
    <w:div w:id="1361393783">
      <w:bodyDiv w:val="1"/>
      <w:marLeft w:val="0"/>
      <w:marRight w:val="0"/>
      <w:marTop w:val="0"/>
      <w:marBottom w:val="0"/>
      <w:divBdr>
        <w:top w:val="none" w:sz="0" w:space="0" w:color="auto"/>
        <w:left w:val="none" w:sz="0" w:space="0" w:color="auto"/>
        <w:bottom w:val="none" w:sz="0" w:space="0" w:color="auto"/>
        <w:right w:val="none" w:sz="0" w:space="0" w:color="auto"/>
      </w:divBdr>
    </w:div>
    <w:div w:id="1372801663">
      <w:bodyDiv w:val="1"/>
      <w:marLeft w:val="0"/>
      <w:marRight w:val="0"/>
      <w:marTop w:val="0"/>
      <w:marBottom w:val="0"/>
      <w:divBdr>
        <w:top w:val="none" w:sz="0" w:space="0" w:color="auto"/>
        <w:left w:val="none" w:sz="0" w:space="0" w:color="auto"/>
        <w:bottom w:val="none" w:sz="0" w:space="0" w:color="auto"/>
        <w:right w:val="none" w:sz="0" w:space="0" w:color="auto"/>
      </w:divBdr>
      <w:divsChild>
        <w:div w:id="734742698">
          <w:marLeft w:val="0"/>
          <w:marRight w:val="0"/>
          <w:marTop w:val="0"/>
          <w:marBottom w:val="600"/>
          <w:divBdr>
            <w:top w:val="none" w:sz="0" w:space="0" w:color="auto"/>
            <w:left w:val="none" w:sz="0" w:space="0" w:color="auto"/>
            <w:bottom w:val="none" w:sz="0" w:space="0" w:color="auto"/>
            <w:right w:val="none" w:sz="0" w:space="0" w:color="auto"/>
          </w:divBdr>
          <w:divsChild>
            <w:div w:id="805465861">
              <w:marLeft w:val="0"/>
              <w:marRight w:val="0"/>
              <w:marTop w:val="0"/>
              <w:marBottom w:val="0"/>
              <w:divBdr>
                <w:top w:val="none" w:sz="0" w:space="0" w:color="auto"/>
                <w:left w:val="single" w:sz="6" w:space="0" w:color="E0E0E0"/>
                <w:bottom w:val="none" w:sz="0" w:space="0" w:color="auto"/>
                <w:right w:val="single" w:sz="6" w:space="0" w:color="E0E0E0"/>
              </w:divBdr>
              <w:divsChild>
                <w:div w:id="657998423">
                  <w:marLeft w:val="0"/>
                  <w:marRight w:val="0"/>
                  <w:marTop w:val="0"/>
                  <w:marBottom w:val="0"/>
                  <w:divBdr>
                    <w:top w:val="none" w:sz="0" w:space="0" w:color="auto"/>
                    <w:left w:val="none" w:sz="0" w:space="0" w:color="auto"/>
                    <w:bottom w:val="none" w:sz="0" w:space="0" w:color="auto"/>
                    <w:right w:val="none" w:sz="0" w:space="0" w:color="auto"/>
                  </w:divBdr>
                  <w:divsChild>
                    <w:div w:id="1801260938">
                      <w:marLeft w:val="0"/>
                      <w:marRight w:val="0"/>
                      <w:marTop w:val="0"/>
                      <w:marBottom w:val="0"/>
                      <w:divBdr>
                        <w:top w:val="none" w:sz="0" w:space="0" w:color="auto"/>
                        <w:left w:val="none" w:sz="0" w:space="0" w:color="auto"/>
                        <w:bottom w:val="none" w:sz="0" w:space="0" w:color="auto"/>
                        <w:right w:val="none" w:sz="0" w:space="0" w:color="auto"/>
                      </w:divBdr>
                      <w:divsChild>
                        <w:div w:id="97915968">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sChild>
        </w:div>
      </w:divsChild>
    </w:div>
    <w:div w:id="1409498106">
      <w:bodyDiv w:val="1"/>
      <w:marLeft w:val="0"/>
      <w:marRight w:val="0"/>
      <w:marTop w:val="0"/>
      <w:marBottom w:val="0"/>
      <w:divBdr>
        <w:top w:val="none" w:sz="0" w:space="0" w:color="auto"/>
        <w:left w:val="none" w:sz="0" w:space="0" w:color="auto"/>
        <w:bottom w:val="none" w:sz="0" w:space="0" w:color="auto"/>
        <w:right w:val="none" w:sz="0" w:space="0" w:color="auto"/>
      </w:divBdr>
      <w:divsChild>
        <w:div w:id="1190488600">
          <w:marLeft w:val="0"/>
          <w:marRight w:val="0"/>
          <w:marTop w:val="0"/>
          <w:marBottom w:val="0"/>
          <w:divBdr>
            <w:top w:val="none" w:sz="0" w:space="0" w:color="auto"/>
            <w:left w:val="none" w:sz="0" w:space="0" w:color="auto"/>
            <w:bottom w:val="none" w:sz="0" w:space="0" w:color="auto"/>
            <w:right w:val="none" w:sz="0" w:space="0" w:color="auto"/>
          </w:divBdr>
          <w:divsChild>
            <w:div w:id="434599336">
              <w:marLeft w:val="0"/>
              <w:marRight w:val="0"/>
              <w:marTop w:val="0"/>
              <w:marBottom w:val="0"/>
              <w:divBdr>
                <w:top w:val="none" w:sz="0" w:space="0" w:color="auto"/>
                <w:left w:val="none" w:sz="0" w:space="0" w:color="auto"/>
                <w:bottom w:val="none" w:sz="0" w:space="0" w:color="auto"/>
                <w:right w:val="none" w:sz="0" w:space="0" w:color="auto"/>
              </w:divBdr>
              <w:divsChild>
                <w:div w:id="1715498583">
                  <w:marLeft w:val="0"/>
                  <w:marRight w:val="0"/>
                  <w:marTop w:val="0"/>
                  <w:marBottom w:val="0"/>
                  <w:divBdr>
                    <w:top w:val="none" w:sz="0" w:space="0" w:color="auto"/>
                    <w:left w:val="none" w:sz="0" w:space="0" w:color="auto"/>
                    <w:bottom w:val="none" w:sz="0" w:space="0" w:color="auto"/>
                    <w:right w:val="none" w:sz="0" w:space="0" w:color="auto"/>
                  </w:divBdr>
                  <w:divsChild>
                    <w:div w:id="43912395">
                      <w:marLeft w:val="0"/>
                      <w:marRight w:val="0"/>
                      <w:marTop w:val="0"/>
                      <w:marBottom w:val="0"/>
                      <w:divBdr>
                        <w:top w:val="none" w:sz="0" w:space="0" w:color="auto"/>
                        <w:left w:val="none" w:sz="0" w:space="0" w:color="auto"/>
                        <w:bottom w:val="none" w:sz="0" w:space="0" w:color="auto"/>
                        <w:right w:val="none" w:sz="0" w:space="0" w:color="auto"/>
                      </w:divBdr>
                      <w:divsChild>
                        <w:div w:id="919994381">
                          <w:marLeft w:val="0"/>
                          <w:marRight w:val="0"/>
                          <w:marTop w:val="0"/>
                          <w:marBottom w:val="0"/>
                          <w:divBdr>
                            <w:top w:val="none" w:sz="0" w:space="0" w:color="auto"/>
                            <w:left w:val="none" w:sz="0" w:space="0" w:color="auto"/>
                            <w:bottom w:val="none" w:sz="0" w:space="0" w:color="auto"/>
                            <w:right w:val="none" w:sz="0" w:space="0" w:color="auto"/>
                          </w:divBdr>
                          <w:divsChild>
                            <w:div w:id="5248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075330">
      <w:bodyDiv w:val="1"/>
      <w:marLeft w:val="0"/>
      <w:marRight w:val="0"/>
      <w:marTop w:val="0"/>
      <w:marBottom w:val="0"/>
      <w:divBdr>
        <w:top w:val="none" w:sz="0" w:space="0" w:color="auto"/>
        <w:left w:val="none" w:sz="0" w:space="0" w:color="auto"/>
        <w:bottom w:val="none" w:sz="0" w:space="0" w:color="auto"/>
        <w:right w:val="none" w:sz="0" w:space="0" w:color="auto"/>
      </w:divBdr>
      <w:divsChild>
        <w:div w:id="4526968">
          <w:marLeft w:val="0"/>
          <w:marRight w:val="0"/>
          <w:marTop w:val="0"/>
          <w:marBottom w:val="0"/>
          <w:divBdr>
            <w:top w:val="none" w:sz="0" w:space="0" w:color="auto"/>
            <w:left w:val="none" w:sz="0" w:space="0" w:color="auto"/>
            <w:bottom w:val="none" w:sz="0" w:space="0" w:color="auto"/>
            <w:right w:val="none" w:sz="0" w:space="0" w:color="auto"/>
          </w:divBdr>
          <w:divsChild>
            <w:div w:id="198199735">
              <w:marLeft w:val="0"/>
              <w:marRight w:val="0"/>
              <w:marTop w:val="0"/>
              <w:marBottom w:val="0"/>
              <w:divBdr>
                <w:top w:val="none" w:sz="0" w:space="0" w:color="auto"/>
                <w:left w:val="none" w:sz="0" w:space="0" w:color="auto"/>
                <w:bottom w:val="none" w:sz="0" w:space="0" w:color="auto"/>
                <w:right w:val="none" w:sz="0" w:space="0" w:color="auto"/>
              </w:divBdr>
              <w:divsChild>
                <w:div w:id="11277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3761">
      <w:bodyDiv w:val="1"/>
      <w:marLeft w:val="0"/>
      <w:marRight w:val="0"/>
      <w:marTop w:val="0"/>
      <w:marBottom w:val="0"/>
      <w:divBdr>
        <w:top w:val="none" w:sz="0" w:space="0" w:color="auto"/>
        <w:left w:val="none" w:sz="0" w:space="0" w:color="auto"/>
        <w:bottom w:val="none" w:sz="0" w:space="0" w:color="auto"/>
        <w:right w:val="none" w:sz="0" w:space="0" w:color="auto"/>
      </w:divBdr>
      <w:divsChild>
        <w:div w:id="1859657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dc.gov/niosh/docs/2018-122/" TargetMode="External"/><Relationship Id="rId26" Type="http://schemas.openxmlformats.org/officeDocument/2006/relationships/image" Target="media/image7.png"/><Relationship Id="rId39" Type="http://schemas.openxmlformats.org/officeDocument/2006/relationships/hyperlink" Target="https://oldhse.kaust.edu.sa/Services/PublishingImages/Pages/LabSafety/PPE_Standard_For_KAUST_Laboratories.pdf" TargetMode="External"/><Relationship Id="rId21" Type="http://schemas.openxmlformats.org/officeDocument/2006/relationships/hyperlink" Target="http://www.nano.gov" TargetMode="External"/><Relationship Id="rId34" Type="http://schemas.openxmlformats.org/officeDocument/2006/relationships/oleObject" Target="embeddings/oleObject2.bin"/><Relationship Id="rId42" Type="http://schemas.openxmlformats.org/officeDocument/2006/relationships/hyperlink" Target="https://oldhse.kaust.edu.sa/Services/Pages/respiratoryprotectiontraining.aspx" TargetMode="External"/><Relationship Id="rId47" Type="http://schemas.openxmlformats.org/officeDocument/2006/relationships/header" Target="header2.xml"/><Relationship Id="rId50" Type="http://schemas.openxmlformats.org/officeDocument/2006/relationships/header" Target="header3.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cdc.gov/niosh/docs/2018-121/"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oleObject" Target="embeddings/oleObject1.bin"/><Relationship Id="rId37" Type="http://schemas.openxmlformats.org/officeDocument/2006/relationships/image" Target="media/image15.emf"/><Relationship Id="rId40" Type="http://schemas.openxmlformats.org/officeDocument/2006/relationships/hyperlink" Target="https://oldhse.kaust.edu.sa/Services/Pages/LabSafetyManual/Introduction.aspx" TargetMode="External"/><Relationship Id="rId45" Type="http://schemas.openxmlformats.org/officeDocument/2006/relationships/hyperlink" Target="mailto:environmentmatters@kaust.edu.sa"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s://ehs.ucr.edu/laboratory/nanomaterials/nano%20toolkit%202012%200419%20updated.pdf" TargetMode="External"/><Relationship Id="rId31" Type="http://schemas.openxmlformats.org/officeDocument/2006/relationships/image" Target="media/image12.emf"/><Relationship Id="rId44" Type="http://schemas.openxmlformats.org/officeDocument/2006/relationships/hyperlink" Target="https://oldhse.kaust.edu.sa/Services/Documents/Hazardous%20Waste%20Manual.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osha.gov/dsg/nanotechnology/nanotech_standards.html" TargetMode="Externa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hyperlink" Target="https://oldhse.kaust.edu.sa/AwarnessEngagementAndTraining/Pages/Research-Classroom-Training.aspx"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www.cdc.gov/niosh/docs/2018-120/" TargetMode="Externa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oleObject" Target="embeddings/oleObject4.bin"/><Relationship Id="rId46" Type="http://schemas.openxmlformats.org/officeDocument/2006/relationships/header" Target="header1.xml"/><Relationship Id="rId20" Type="http://schemas.openxmlformats.org/officeDocument/2006/relationships/hyperlink" Target="https://www.cdc.gov/niosh/docs/2018-103/" TargetMode="External"/><Relationship Id="rId41" Type="http://schemas.openxmlformats.org/officeDocument/2006/relationships/hyperlink" Target="https://oldhse.kaust.edu.sa/Services/Pages/respiratoryprotectiontraining.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osha.gov/dsg/nanotechnology/nanotech_addinfo.html" TargetMode="External"/><Relationship Id="rId28" Type="http://schemas.openxmlformats.org/officeDocument/2006/relationships/image" Target="media/image9.jpeg"/><Relationship Id="rId36" Type="http://schemas.openxmlformats.org/officeDocument/2006/relationships/oleObject" Target="embeddings/oleObject3.bin"/><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FE7F8F0F52AD41966A47DB7CEA8286" ma:contentTypeVersion="1" ma:contentTypeDescription="Create a new document." ma:contentTypeScope="" ma:versionID="044af158a3bfdb50268522a935f26e8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6B68E-CCCB-4B65-A0FB-846DF171152B}">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BFE42524-7330-4810-9AEF-A973AD2616B0}">
  <ds:schemaRefs>
    <ds:schemaRef ds:uri="http://schemas.microsoft.com/sharepoint/v3/contenttype/forms"/>
  </ds:schemaRefs>
</ds:datastoreItem>
</file>

<file path=customXml/itemProps3.xml><?xml version="1.0" encoding="utf-8"?>
<ds:datastoreItem xmlns:ds="http://schemas.openxmlformats.org/officeDocument/2006/customXml" ds:itemID="{675B7A04-D269-40BF-8844-94CA931B2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AF578-F967-477A-BDB6-3875FCEA1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2879</Words>
  <Characters>16414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E1-Guidelines for Working with Electrical Equipment.docx</vt:lpstr>
    </vt:vector>
  </TitlesOfParts>
  <Company>Microsoft</Company>
  <LinksUpToDate>false</LinksUpToDate>
  <CharactersWithSpaces>19255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E1-Guidelines for Working with Electrical Equipment.docx</dc:title>
  <dc:creator>hutterpf</dc:creator>
  <cp:lastModifiedBy>Sadaf Qureshi</cp:lastModifiedBy>
  <cp:revision>2</cp:revision>
  <cp:lastPrinted>2010-09-19T06:50:00Z</cp:lastPrinted>
  <dcterms:created xsi:type="dcterms:W3CDTF">2021-11-01T07:39:00Z</dcterms:created>
  <dcterms:modified xsi:type="dcterms:W3CDTF">2021-11-01T07:39:00Z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0x01010071FE7F8F0F52AD41966A47DB7CEA8286</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y fmtid="{D5CDD505-2E9C-101B-9397-08002B2CF9AE}" pid="8" name="ServiceTitle">
    <vt:lpwstr/>
  </property>
  <property fmtid="{D5CDD505-2E9C-101B-9397-08002B2CF9AE}" pid="9" name="PublishingPageContent">
    <vt:lpwstr/>
  </property>
  <property fmtid="{D5CDD505-2E9C-101B-9397-08002B2CF9AE}" pid="10" name="PublishingPageImage">
    <vt:lpwstr/>
  </property>
  <property fmtid="{D5CDD505-2E9C-101B-9397-08002B2CF9AE}" pid="11" name="ExternalLink">
    <vt:lpwstr/>
  </property>
  <property fmtid="{D5CDD505-2E9C-101B-9397-08002B2CF9AE}" pid="12" name="ServiceShortDesc">
    <vt:lpwstr/>
  </property>
</Properties>
</file>